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E61" w:rsidRDefault="0027756D" w:rsidP="00F35E61">
      <w:pPr>
        <w:pStyle w:val="1"/>
        <w:shd w:val="clear" w:color="auto" w:fill="auto"/>
        <w:spacing w:after="4560" w:line="288" w:lineRule="auto"/>
        <w:ind w:left="5160" w:firstLine="0"/>
        <w:jc w:val="right"/>
      </w:pPr>
      <w:r>
        <w:t>Утверждаю заведующий МБДОУ «Детский сад №</w:t>
      </w:r>
      <w:r w:rsidR="00F35E61">
        <w:t>69</w:t>
      </w:r>
      <w:r>
        <w:t xml:space="preserve"> «</w:t>
      </w:r>
      <w:r w:rsidR="00F35E61">
        <w:t>Чайка</w:t>
      </w:r>
      <w:r>
        <w:t xml:space="preserve">» </w:t>
      </w:r>
      <w:proofErr w:type="spellStart"/>
      <w:r w:rsidR="00F35E61">
        <w:t>М.В.Симонова</w:t>
      </w:r>
      <w:proofErr w:type="spellEnd"/>
      <w:r>
        <w:t xml:space="preserve"> Приказ от 17.03.2023 г. № 45-ОД</w:t>
      </w:r>
    </w:p>
    <w:p w:rsidR="00264D22" w:rsidRPr="00F35E61" w:rsidRDefault="0027756D" w:rsidP="00F35E61">
      <w:pPr>
        <w:pStyle w:val="1"/>
        <w:shd w:val="clear" w:color="auto" w:fill="auto"/>
        <w:spacing w:after="4560" w:line="288" w:lineRule="auto"/>
        <w:ind w:firstLine="0"/>
        <w:jc w:val="center"/>
        <w:rPr>
          <w:sz w:val="32"/>
          <w:szCs w:val="32"/>
        </w:rPr>
      </w:pPr>
      <w:r w:rsidRPr="00F35E61">
        <w:rPr>
          <w:sz w:val="32"/>
          <w:szCs w:val="32"/>
        </w:rPr>
        <w:t xml:space="preserve">Антикоррупционная политика муниципального бюджетного дошкольного образовательного учреждения «Детский сад № </w:t>
      </w:r>
      <w:r w:rsidR="00F35E61">
        <w:rPr>
          <w:sz w:val="32"/>
          <w:szCs w:val="32"/>
        </w:rPr>
        <w:t>69</w:t>
      </w:r>
      <w:r w:rsidRPr="00F35E61">
        <w:rPr>
          <w:sz w:val="32"/>
          <w:szCs w:val="32"/>
        </w:rPr>
        <w:t xml:space="preserve"> «</w:t>
      </w:r>
      <w:r w:rsidR="00F35E61">
        <w:rPr>
          <w:sz w:val="32"/>
          <w:szCs w:val="32"/>
        </w:rPr>
        <w:t>Чайка</w:t>
      </w:r>
      <w:r w:rsidRPr="00F35E61">
        <w:rPr>
          <w:sz w:val="32"/>
          <w:szCs w:val="32"/>
        </w:rPr>
        <w:t>»</w:t>
      </w:r>
    </w:p>
    <w:p w:rsidR="00F35E61" w:rsidRDefault="00F35E61" w:rsidP="00F35E61">
      <w:pPr>
        <w:pStyle w:val="1"/>
        <w:shd w:val="clear" w:color="auto" w:fill="auto"/>
        <w:spacing w:after="4560" w:line="288" w:lineRule="auto"/>
        <w:ind w:firstLine="0"/>
      </w:pPr>
    </w:p>
    <w:p w:rsidR="00264D22" w:rsidRDefault="0027756D">
      <w:pPr>
        <w:pStyle w:val="50"/>
        <w:shd w:val="clear" w:color="auto" w:fill="auto"/>
      </w:pPr>
      <w:r>
        <w:lastRenderedPageBreak/>
        <w:t>Оглавление</w:t>
      </w:r>
    </w:p>
    <w:p w:rsidR="00264D22" w:rsidRDefault="0027756D">
      <w:pPr>
        <w:pStyle w:val="a5"/>
        <w:shd w:val="clear" w:color="auto" w:fill="auto"/>
        <w:tabs>
          <w:tab w:val="left" w:leader="dot" w:pos="9066"/>
        </w:tabs>
        <w:ind w:firstLine="0"/>
        <w:jc w:val="both"/>
        <w:rPr>
          <w:sz w:val="24"/>
          <w:szCs w:val="24"/>
        </w:rPr>
      </w:pPr>
      <w:r>
        <w:fldChar w:fldCharType="begin"/>
      </w:r>
      <w:r>
        <w:instrText xml:space="preserve"> TOC \o "1-5" \h \z </w:instrText>
      </w:r>
      <w:r>
        <w:fldChar w:fldCharType="separate"/>
      </w:r>
      <w:r>
        <w:rPr>
          <w:sz w:val="24"/>
          <w:szCs w:val="24"/>
        </w:rPr>
        <w:t>Антикоррупционная полити</w:t>
      </w:r>
      <w:r>
        <w:rPr>
          <w:sz w:val="24"/>
          <w:szCs w:val="24"/>
        </w:rPr>
        <w:t xml:space="preserve">ка </w:t>
      </w:r>
      <w:r>
        <w:rPr>
          <w:sz w:val="24"/>
          <w:szCs w:val="24"/>
        </w:rPr>
        <w:tab/>
        <w:t>4</w:t>
      </w:r>
    </w:p>
    <w:p w:rsidR="00264D22" w:rsidRDefault="0027756D">
      <w:pPr>
        <w:pStyle w:val="a5"/>
        <w:numPr>
          <w:ilvl w:val="0"/>
          <w:numId w:val="1"/>
        </w:numPr>
        <w:shd w:val="clear" w:color="auto" w:fill="auto"/>
        <w:tabs>
          <w:tab w:val="left" w:pos="1135"/>
          <w:tab w:val="left" w:leader="dot" w:pos="9066"/>
        </w:tabs>
        <w:ind w:firstLine="580"/>
        <w:jc w:val="both"/>
      </w:pPr>
      <w:hyperlink w:anchor="bookmark3" w:tooltip="Current Document">
        <w:r>
          <w:t xml:space="preserve">Понятие, цели и задачи антикоррупционной политики </w:t>
        </w:r>
        <w:r>
          <w:tab/>
          <w:t xml:space="preserve"> 4</w:t>
        </w:r>
      </w:hyperlink>
    </w:p>
    <w:p w:rsidR="00264D22" w:rsidRDefault="0027756D">
      <w:pPr>
        <w:pStyle w:val="a5"/>
        <w:numPr>
          <w:ilvl w:val="0"/>
          <w:numId w:val="1"/>
        </w:numPr>
        <w:shd w:val="clear" w:color="auto" w:fill="auto"/>
        <w:tabs>
          <w:tab w:val="left" w:pos="1135"/>
          <w:tab w:val="left" w:leader="dot" w:pos="9066"/>
        </w:tabs>
        <w:ind w:firstLine="580"/>
        <w:jc w:val="both"/>
      </w:pPr>
      <w:hyperlink w:anchor="bookmark6" w:tooltip="Current Document">
        <w:r>
          <w:t xml:space="preserve">Термины и определения </w:t>
        </w:r>
        <w:r>
          <w:tab/>
          <w:t xml:space="preserve"> 4</w:t>
        </w:r>
      </w:hyperlink>
    </w:p>
    <w:p w:rsidR="00264D22" w:rsidRDefault="0027756D">
      <w:pPr>
        <w:pStyle w:val="a5"/>
        <w:numPr>
          <w:ilvl w:val="0"/>
          <w:numId w:val="1"/>
        </w:numPr>
        <w:shd w:val="clear" w:color="auto" w:fill="auto"/>
        <w:tabs>
          <w:tab w:val="left" w:pos="1135"/>
          <w:tab w:val="left" w:leader="dot" w:pos="9066"/>
        </w:tabs>
        <w:ind w:left="580" w:firstLine="0"/>
      </w:pPr>
      <w:r>
        <w:t>Основные принципы работы по предупреждению коррупции в организ</w:t>
      </w:r>
      <w:r>
        <w:t xml:space="preserve">ации </w:t>
      </w:r>
      <w:r>
        <w:tab/>
        <w:t xml:space="preserve"> 7</w:t>
      </w:r>
    </w:p>
    <w:p w:rsidR="00264D22" w:rsidRDefault="0027756D">
      <w:pPr>
        <w:pStyle w:val="a5"/>
        <w:numPr>
          <w:ilvl w:val="0"/>
          <w:numId w:val="1"/>
        </w:numPr>
        <w:shd w:val="clear" w:color="auto" w:fill="auto"/>
        <w:tabs>
          <w:tab w:val="left" w:pos="1135"/>
          <w:tab w:val="left" w:leader="dot" w:pos="9066"/>
        </w:tabs>
        <w:ind w:left="580" w:firstLine="0"/>
      </w:pPr>
      <w:hyperlink w:anchor="bookmark11" w:tooltip="Current Document">
        <w:r>
          <w:t xml:space="preserve">Область применения Антикоррупционной политики и круг лиц, попадающих под ее действие </w:t>
        </w:r>
        <w:r>
          <w:tab/>
          <w:t xml:space="preserve"> 8</w:t>
        </w:r>
      </w:hyperlink>
    </w:p>
    <w:p w:rsidR="00264D22" w:rsidRDefault="0027756D">
      <w:pPr>
        <w:pStyle w:val="a5"/>
        <w:numPr>
          <w:ilvl w:val="0"/>
          <w:numId w:val="1"/>
        </w:numPr>
        <w:shd w:val="clear" w:color="auto" w:fill="auto"/>
        <w:tabs>
          <w:tab w:val="left" w:pos="1135"/>
          <w:tab w:val="left" w:leader="dot" w:pos="9066"/>
        </w:tabs>
        <w:ind w:left="580" w:firstLine="0"/>
      </w:pPr>
      <w:r>
        <w:t>Должностные лица организации, ответственные за реализацию Антикоррупционной политики, и формируемые кол</w:t>
      </w:r>
      <w:r>
        <w:t xml:space="preserve">легиальные органы организации </w:t>
      </w:r>
      <w:r>
        <w:tab/>
        <w:t xml:space="preserve"> 8</w:t>
      </w:r>
    </w:p>
    <w:p w:rsidR="00264D22" w:rsidRDefault="0027756D">
      <w:pPr>
        <w:pStyle w:val="a5"/>
        <w:numPr>
          <w:ilvl w:val="0"/>
          <w:numId w:val="1"/>
        </w:numPr>
        <w:shd w:val="clear" w:color="auto" w:fill="auto"/>
        <w:tabs>
          <w:tab w:val="left" w:pos="1135"/>
        </w:tabs>
        <w:ind w:left="580" w:firstLine="0"/>
      </w:pPr>
      <w:hyperlink w:anchor="bookmark15" w:tooltip="Current Document">
        <w:r>
          <w:t>Обязанности работников, связанные с предупреждением коррупции10</w:t>
        </w:r>
      </w:hyperlink>
    </w:p>
    <w:p w:rsidR="00264D22" w:rsidRDefault="0027756D">
      <w:pPr>
        <w:pStyle w:val="a5"/>
        <w:numPr>
          <w:ilvl w:val="0"/>
          <w:numId w:val="1"/>
        </w:numPr>
        <w:shd w:val="clear" w:color="auto" w:fill="auto"/>
        <w:tabs>
          <w:tab w:val="left" w:pos="1135"/>
          <w:tab w:val="left" w:leader="dot" w:pos="9066"/>
        </w:tabs>
        <w:ind w:firstLine="580"/>
        <w:jc w:val="both"/>
      </w:pPr>
      <w:hyperlink w:anchor="bookmark19" w:tooltip="Current Document">
        <w:r>
          <w:t xml:space="preserve">Мероприятия по предупреждению коррупции </w:t>
        </w:r>
        <w:r>
          <w:tab/>
          <w:t xml:space="preserve"> 10</w:t>
        </w:r>
      </w:hyperlink>
    </w:p>
    <w:p w:rsidR="00264D22" w:rsidRDefault="0027756D">
      <w:pPr>
        <w:pStyle w:val="a5"/>
        <w:numPr>
          <w:ilvl w:val="0"/>
          <w:numId w:val="1"/>
        </w:numPr>
        <w:shd w:val="clear" w:color="auto" w:fill="auto"/>
        <w:tabs>
          <w:tab w:val="left" w:pos="1135"/>
          <w:tab w:val="left" w:leader="dot" w:pos="9066"/>
        </w:tabs>
        <w:ind w:firstLine="580"/>
        <w:jc w:val="both"/>
      </w:pPr>
      <w:hyperlink w:anchor="bookmark22" w:tooltip="Current Document">
        <w:r>
          <w:t xml:space="preserve">Внедрение стандартов поведения работников организации </w:t>
        </w:r>
        <w:r>
          <w:tab/>
          <w:t xml:space="preserve"> 10</w:t>
        </w:r>
      </w:hyperlink>
    </w:p>
    <w:p w:rsidR="00264D22" w:rsidRDefault="0027756D">
      <w:pPr>
        <w:pStyle w:val="a5"/>
        <w:numPr>
          <w:ilvl w:val="0"/>
          <w:numId w:val="1"/>
        </w:numPr>
        <w:shd w:val="clear" w:color="auto" w:fill="auto"/>
        <w:tabs>
          <w:tab w:val="left" w:pos="1135"/>
          <w:tab w:val="left" w:leader="dot" w:pos="9066"/>
        </w:tabs>
        <w:ind w:firstLine="580"/>
        <w:jc w:val="both"/>
      </w:pPr>
      <w:hyperlink w:anchor="bookmark25" w:tooltip="Current Document">
        <w:r>
          <w:t xml:space="preserve">Выявление и урегулирование конфликта интересов </w:t>
        </w:r>
        <w:r>
          <w:tab/>
          <w:t xml:space="preserve"> 11</w:t>
        </w:r>
      </w:hyperlink>
    </w:p>
    <w:p w:rsidR="00264D22" w:rsidRDefault="0027756D">
      <w:pPr>
        <w:pStyle w:val="a5"/>
        <w:numPr>
          <w:ilvl w:val="0"/>
          <w:numId w:val="1"/>
        </w:numPr>
        <w:shd w:val="clear" w:color="auto" w:fill="auto"/>
        <w:tabs>
          <w:tab w:val="left" w:pos="1135"/>
          <w:tab w:val="right" w:leader="dot" w:pos="9356"/>
        </w:tabs>
        <w:ind w:left="580" w:firstLine="0"/>
      </w:pPr>
      <w:hyperlink w:anchor="bookmark28" w:tooltip="Current Document">
        <w:r>
          <w:t>Правила обмена деловыми подарками и знаками делового гостеприимства</w:t>
        </w:r>
        <w:r>
          <w:tab/>
          <w:t xml:space="preserve"> 12</w:t>
        </w:r>
      </w:hyperlink>
    </w:p>
    <w:p w:rsidR="00264D22" w:rsidRDefault="0027756D">
      <w:pPr>
        <w:pStyle w:val="a5"/>
        <w:numPr>
          <w:ilvl w:val="0"/>
          <w:numId w:val="1"/>
        </w:numPr>
        <w:shd w:val="clear" w:color="auto" w:fill="auto"/>
        <w:tabs>
          <w:tab w:val="left" w:pos="1135"/>
          <w:tab w:val="left" w:leader="dot" w:pos="9066"/>
        </w:tabs>
        <w:ind w:left="580" w:firstLine="0"/>
      </w:pPr>
      <w:hyperlink w:anchor="bookmark31" w:tooltip="Current Document">
        <w:r>
          <w:t xml:space="preserve">Меры по предупреждению коррупции при взаимодействии с контрагентами </w:t>
        </w:r>
        <w:r>
          <w:tab/>
          <w:t xml:space="preserve"> 12</w:t>
        </w:r>
      </w:hyperlink>
    </w:p>
    <w:p w:rsidR="00264D22" w:rsidRDefault="0027756D">
      <w:pPr>
        <w:pStyle w:val="a5"/>
        <w:numPr>
          <w:ilvl w:val="0"/>
          <w:numId w:val="1"/>
        </w:numPr>
        <w:shd w:val="clear" w:color="auto" w:fill="auto"/>
        <w:tabs>
          <w:tab w:val="left" w:pos="1135"/>
          <w:tab w:val="left" w:leader="dot" w:pos="9066"/>
        </w:tabs>
        <w:ind w:firstLine="580"/>
        <w:jc w:val="both"/>
      </w:pPr>
      <w:hyperlink w:anchor="bookmark34" w:tooltip="Current Document">
        <w:r>
          <w:t xml:space="preserve">Оценка коррупционных рисков организации </w:t>
        </w:r>
        <w:r>
          <w:tab/>
          <w:t xml:space="preserve"> 13</w:t>
        </w:r>
      </w:hyperlink>
    </w:p>
    <w:p w:rsidR="00264D22" w:rsidRDefault="0027756D">
      <w:pPr>
        <w:pStyle w:val="a5"/>
        <w:numPr>
          <w:ilvl w:val="0"/>
          <w:numId w:val="1"/>
        </w:numPr>
        <w:shd w:val="clear" w:color="auto" w:fill="auto"/>
        <w:tabs>
          <w:tab w:val="left" w:pos="1135"/>
          <w:tab w:val="left" w:leader="dot" w:pos="9066"/>
        </w:tabs>
        <w:ind w:firstLine="580"/>
        <w:jc w:val="both"/>
      </w:pPr>
      <w:hyperlink w:anchor="bookmark37" w:tooltip="Current Document">
        <w:r>
          <w:t xml:space="preserve">Антикоррупционное просвещение работников </w:t>
        </w:r>
        <w:r>
          <w:tab/>
          <w:t xml:space="preserve"> 13</w:t>
        </w:r>
      </w:hyperlink>
    </w:p>
    <w:p w:rsidR="00264D22" w:rsidRDefault="0027756D">
      <w:pPr>
        <w:pStyle w:val="a5"/>
        <w:numPr>
          <w:ilvl w:val="0"/>
          <w:numId w:val="1"/>
        </w:numPr>
        <w:shd w:val="clear" w:color="auto" w:fill="auto"/>
        <w:tabs>
          <w:tab w:val="left" w:pos="1135"/>
          <w:tab w:val="left" w:leader="dot" w:pos="9066"/>
        </w:tabs>
        <w:ind w:firstLine="580"/>
        <w:jc w:val="both"/>
      </w:pPr>
      <w:hyperlink w:anchor="bookmark40" w:tooltip="Current Document">
        <w:r>
          <w:t>Вну</w:t>
        </w:r>
        <w:r>
          <w:t xml:space="preserve">тренний контроль и аудит </w:t>
        </w:r>
        <w:r>
          <w:tab/>
          <w:t xml:space="preserve"> 14</w:t>
        </w:r>
      </w:hyperlink>
    </w:p>
    <w:p w:rsidR="00264D22" w:rsidRDefault="0027756D">
      <w:pPr>
        <w:pStyle w:val="a5"/>
        <w:numPr>
          <w:ilvl w:val="0"/>
          <w:numId w:val="1"/>
        </w:numPr>
        <w:shd w:val="clear" w:color="auto" w:fill="auto"/>
        <w:tabs>
          <w:tab w:val="left" w:pos="1135"/>
        </w:tabs>
        <w:spacing w:after="0"/>
        <w:ind w:firstLine="580"/>
      </w:pPr>
      <w:hyperlink w:anchor="bookmark42" w:tooltip="Current Document">
        <w:r>
          <w:t>Сотрудничество с контрольно - надзорными и правоохранительными</w:t>
        </w:r>
      </w:hyperlink>
    </w:p>
    <w:p w:rsidR="00264D22" w:rsidRDefault="0027756D">
      <w:pPr>
        <w:pStyle w:val="a5"/>
        <w:shd w:val="clear" w:color="auto" w:fill="auto"/>
        <w:tabs>
          <w:tab w:val="left" w:leader="dot" w:pos="9066"/>
        </w:tabs>
        <w:ind w:firstLine="580"/>
        <w:jc w:val="both"/>
      </w:pPr>
      <w:hyperlink w:anchor="bookmark43" w:tooltip="Current Document">
        <w:r>
          <w:t xml:space="preserve">органами в сфере противодействия коррупции </w:t>
        </w:r>
        <w:r>
          <w:tab/>
          <w:t xml:space="preserve"> 15</w:t>
        </w:r>
      </w:hyperlink>
    </w:p>
    <w:p w:rsidR="00264D22" w:rsidRDefault="0027756D">
      <w:pPr>
        <w:pStyle w:val="a5"/>
        <w:numPr>
          <w:ilvl w:val="0"/>
          <w:numId w:val="1"/>
        </w:numPr>
        <w:shd w:val="clear" w:color="auto" w:fill="auto"/>
        <w:tabs>
          <w:tab w:val="left" w:pos="1135"/>
        </w:tabs>
        <w:spacing w:after="0"/>
        <w:ind w:firstLine="580"/>
      </w:pPr>
      <w:hyperlink w:anchor="bookmark45" w:tooltip="Current Document">
        <w:r>
          <w:t>Ответственность работников за несоблюдение требований</w:t>
        </w:r>
      </w:hyperlink>
    </w:p>
    <w:p w:rsidR="00264D22" w:rsidRDefault="0027756D">
      <w:pPr>
        <w:pStyle w:val="a5"/>
        <w:shd w:val="clear" w:color="auto" w:fill="auto"/>
        <w:tabs>
          <w:tab w:val="left" w:leader="dot" w:pos="9066"/>
        </w:tabs>
        <w:ind w:firstLine="580"/>
        <w:jc w:val="both"/>
      </w:pPr>
      <w:r>
        <w:t>антикоррупционной политики</w:t>
      </w:r>
      <w:r>
        <w:tab/>
        <w:t xml:space="preserve"> 16</w:t>
      </w:r>
    </w:p>
    <w:p w:rsidR="00264D22" w:rsidRDefault="0027756D">
      <w:pPr>
        <w:pStyle w:val="a5"/>
        <w:numPr>
          <w:ilvl w:val="0"/>
          <w:numId w:val="1"/>
        </w:numPr>
        <w:shd w:val="clear" w:color="auto" w:fill="auto"/>
        <w:tabs>
          <w:tab w:val="left" w:pos="1135"/>
        </w:tabs>
        <w:spacing w:after="0"/>
        <w:ind w:firstLine="580"/>
      </w:pPr>
      <w:hyperlink w:anchor="bookmark48" w:tooltip="Current Document">
        <w:r>
          <w:t>Порядок пересмотра и внесения изменений в Антикоррупционную</w:t>
        </w:r>
      </w:hyperlink>
    </w:p>
    <w:p w:rsidR="00264D22" w:rsidRDefault="0027756D">
      <w:pPr>
        <w:pStyle w:val="a5"/>
        <w:shd w:val="clear" w:color="auto" w:fill="auto"/>
        <w:tabs>
          <w:tab w:val="left" w:leader="dot" w:pos="9066"/>
        </w:tabs>
        <w:ind w:firstLine="580"/>
        <w:jc w:val="both"/>
      </w:pPr>
      <w:hyperlink w:anchor="bookmark49" w:tooltip="Current Document">
        <w:r>
          <w:t xml:space="preserve">политику </w:t>
        </w:r>
        <w:r>
          <w:tab/>
          <w:t xml:space="preserve"> 16</w:t>
        </w:r>
      </w:hyperlink>
    </w:p>
    <w:p w:rsidR="00264D22" w:rsidRDefault="0027756D">
      <w:pPr>
        <w:pStyle w:val="a5"/>
        <w:shd w:val="clear" w:color="auto" w:fill="auto"/>
        <w:tabs>
          <w:tab w:val="right" w:leader="dot" w:pos="9356"/>
        </w:tabs>
        <w:ind w:firstLine="0"/>
        <w:jc w:val="both"/>
        <w:rPr>
          <w:sz w:val="24"/>
          <w:szCs w:val="24"/>
        </w:rPr>
      </w:pPr>
      <w:r>
        <w:rPr>
          <w:sz w:val="24"/>
          <w:szCs w:val="24"/>
        </w:rPr>
        <w:t xml:space="preserve">Положение о комиссии по противодействию коррупции </w:t>
      </w:r>
      <w:r>
        <w:rPr>
          <w:sz w:val="24"/>
          <w:szCs w:val="24"/>
        </w:rPr>
        <w:tab/>
        <w:t xml:space="preserve"> 17</w:t>
      </w:r>
    </w:p>
    <w:p w:rsidR="00264D22" w:rsidRDefault="0027756D">
      <w:pPr>
        <w:pStyle w:val="a5"/>
        <w:numPr>
          <w:ilvl w:val="0"/>
          <w:numId w:val="2"/>
        </w:numPr>
        <w:shd w:val="clear" w:color="auto" w:fill="auto"/>
        <w:tabs>
          <w:tab w:val="left" w:pos="1135"/>
          <w:tab w:val="right" w:leader="dot" w:pos="9356"/>
        </w:tabs>
        <w:ind w:firstLine="580"/>
        <w:jc w:val="both"/>
      </w:pPr>
      <w:hyperlink w:anchor="bookmark55" w:tooltip="Current Document">
        <w:r>
          <w:t xml:space="preserve">Общие положения </w:t>
        </w:r>
        <w:r>
          <w:tab/>
          <w:t xml:space="preserve"> 17</w:t>
        </w:r>
      </w:hyperlink>
    </w:p>
    <w:p w:rsidR="00264D22" w:rsidRDefault="0027756D">
      <w:pPr>
        <w:pStyle w:val="a5"/>
        <w:numPr>
          <w:ilvl w:val="0"/>
          <w:numId w:val="2"/>
        </w:numPr>
        <w:shd w:val="clear" w:color="auto" w:fill="auto"/>
        <w:tabs>
          <w:tab w:val="left" w:pos="1135"/>
          <w:tab w:val="right" w:leader="dot" w:pos="9356"/>
        </w:tabs>
        <w:ind w:firstLine="580"/>
        <w:jc w:val="both"/>
      </w:pPr>
      <w:hyperlink w:anchor="bookmark59" w:tooltip="Current Document">
        <w:r>
          <w:t>Пор</w:t>
        </w:r>
        <w:r>
          <w:t xml:space="preserve">ядок образования комиссии </w:t>
        </w:r>
        <w:r>
          <w:tab/>
          <w:t xml:space="preserve"> 18</w:t>
        </w:r>
      </w:hyperlink>
    </w:p>
    <w:p w:rsidR="00264D22" w:rsidRDefault="0027756D">
      <w:pPr>
        <w:pStyle w:val="a5"/>
        <w:numPr>
          <w:ilvl w:val="0"/>
          <w:numId w:val="2"/>
        </w:numPr>
        <w:shd w:val="clear" w:color="auto" w:fill="auto"/>
        <w:tabs>
          <w:tab w:val="left" w:pos="1135"/>
          <w:tab w:val="right" w:leader="dot" w:pos="9356"/>
        </w:tabs>
        <w:ind w:firstLine="580"/>
        <w:jc w:val="both"/>
      </w:pPr>
      <w:hyperlink w:anchor="bookmark63" w:tooltip="Current Document">
        <w:r>
          <w:t>Полномочия Комиссии</w:t>
        </w:r>
        <w:r>
          <w:tab/>
          <w:t xml:space="preserve"> 18</w:t>
        </w:r>
      </w:hyperlink>
    </w:p>
    <w:p w:rsidR="00264D22" w:rsidRDefault="0027756D">
      <w:pPr>
        <w:pStyle w:val="a5"/>
        <w:numPr>
          <w:ilvl w:val="0"/>
          <w:numId w:val="2"/>
        </w:numPr>
        <w:shd w:val="clear" w:color="auto" w:fill="auto"/>
        <w:tabs>
          <w:tab w:val="left" w:pos="1135"/>
          <w:tab w:val="right" w:leader="dot" w:pos="9356"/>
        </w:tabs>
        <w:ind w:firstLine="580"/>
        <w:jc w:val="both"/>
      </w:pPr>
      <w:hyperlink w:anchor="bookmark66" w:tooltip="Current Document">
        <w:r>
          <w:t xml:space="preserve">Организация работы Комиссии </w:t>
        </w:r>
        <w:r>
          <w:tab/>
          <w:t xml:space="preserve"> 19</w:t>
        </w:r>
      </w:hyperlink>
    </w:p>
    <w:p w:rsidR="00264D22" w:rsidRDefault="0027756D">
      <w:pPr>
        <w:pStyle w:val="a5"/>
        <w:shd w:val="clear" w:color="auto" w:fill="auto"/>
        <w:tabs>
          <w:tab w:val="left" w:leader="dot" w:pos="9066"/>
        </w:tabs>
        <w:ind w:firstLine="0"/>
        <w:jc w:val="both"/>
        <w:rPr>
          <w:sz w:val="24"/>
          <w:szCs w:val="24"/>
        </w:rPr>
      </w:pPr>
      <w:r>
        <w:rPr>
          <w:sz w:val="24"/>
          <w:szCs w:val="24"/>
        </w:rPr>
        <w:t xml:space="preserve">Кодекс этики и служебного поведения работников </w:t>
      </w:r>
      <w:r>
        <w:rPr>
          <w:sz w:val="24"/>
          <w:szCs w:val="24"/>
        </w:rPr>
        <w:tab/>
        <w:t>21</w:t>
      </w:r>
    </w:p>
    <w:p w:rsidR="00264D22" w:rsidRDefault="0027756D">
      <w:pPr>
        <w:pStyle w:val="a5"/>
        <w:numPr>
          <w:ilvl w:val="0"/>
          <w:numId w:val="3"/>
        </w:numPr>
        <w:shd w:val="clear" w:color="auto" w:fill="auto"/>
        <w:tabs>
          <w:tab w:val="left" w:pos="1135"/>
          <w:tab w:val="right" w:leader="dot" w:pos="9356"/>
        </w:tabs>
        <w:ind w:firstLine="580"/>
        <w:jc w:val="both"/>
      </w:pPr>
      <w:hyperlink w:anchor="bookmark72" w:tooltip="Current Document">
        <w:r>
          <w:t xml:space="preserve">Общие положения </w:t>
        </w:r>
        <w:r>
          <w:tab/>
          <w:t xml:space="preserve"> 21</w:t>
        </w:r>
      </w:hyperlink>
    </w:p>
    <w:p w:rsidR="00264D22" w:rsidRDefault="0027756D">
      <w:pPr>
        <w:pStyle w:val="a5"/>
        <w:numPr>
          <w:ilvl w:val="0"/>
          <w:numId w:val="3"/>
        </w:numPr>
        <w:shd w:val="clear" w:color="auto" w:fill="auto"/>
        <w:tabs>
          <w:tab w:val="left" w:pos="1146"/>
          <w:tab w:val="right" w:leader="dot" w:pos="9362"/>
        </w:tabs>
        <w:spacing w:after="80"/>
        <w:ind w:left="580" w:firstLine="0"/>
      </w:pPr>
      <w:r>
        <w:t>Основные обязанности, принципы и правила служебного поведения работников</w:t>
      </w:r>
      <w:r>
        <w:tab/>
        <w:t xml:space="preserve"> 21</w:t>
      </w:r>
    </w:p>
    <w:p w:rsidR="00264D22" w:rsidRDefault="0027756D">
      <w:pPr>
        <w:pStyle w:val="a5"/>
        <w:shd w:val="clear" w:color="auto" w:fill="auto"/>
        <w:tabs>
          <w:tab w:val="right" w:leader="dot" w:pos="9362"/>
        </w:tabs>
        <w:spacing w:after="80" w:line="276" w:lineRule="auto"/>
        <w:ind w:firstLine="0"/>
        <w:rPr>
          <w:sz w:val="24"/>
          <w:szCs w:val="24"/>
        </w:rPr>
      </w:pPr>
      <w:r>
        <w:rPr>
          <w:sz w:val="24"/>
          <w:szCs w:val="24"/>
        </w:rPr>
        <w:t>Положение о конфликте интересов</w:t>
      </w:r>
      <w:r>
        <w:rPr>
          <w:sz w:val="24"/>
          <w:szCs w:val="24"/>
        </w:rPr>
        <w:tab/>
        <w:t>27</w:t>
      </w:r>
    </w:p>
    <w:p w:rsidR="00264D22" w:rsidRDefault="0027756D">
      <w:pPr>
        <w:pStyle w:val="a5"/>
        <w:numPr>
          <w:ilvl w:val="0"/>
          <w:numId w:val="4"/>
        </w:numPr>
        <w:shd w:val="clear" w:color="auto" w:fill="auto"/>
        <w:tabs>
          <w:tab w:val="left" w:pos="1146"/>
          <w:tab w:val="right" w:leader="dot" w:pos="9362"/>
        </w:tabs>
        <w:spacing w:after="80"/>
        <w:ind w:firstLine="580"/>
        <w:jc w:val="both"/>
      </w:pPr>
      <w:hyperlink w:anchor="bookmark85" w:tooltip="Current Document">
        <w:r>
          <w:t xml:space="preserve">Цели и задачи </w:t>
        </w:r>
        <w:r>
          <w:t>Положения</w:t>
        </w:r>
        <w:r>
          <w:tab/>
          <w:t xml:space="preserve"> 27</w:t>
        </w:r>
      </w:hyperlink>
    </w:p>
    <w:p w:rsidR="00264D22" w:rsidRDefault="0027756D">
      <w:pPr>
        <w:pStyle w:val="a5"/>
        <w:numPr>
          <w:ilvl w:val="0"/>
          <w:numId w:val="4"/>
        </w:numPr>
        <w:shd w:val="clear" w:color="auto" w:fill="auto"/>
        <w:tabs>
          <w:tab w:val="left" w:pos="1146"/>
          <w:tab w:val="right" w:leader="dot" w:pos="9362"/>
        </w:tabs>
        <w:spacing w:after="80"/>
        <w:ind w:firstLine="580"/>
        <w:jc w:val="both"/>
      </w:pPr>
      <w:hyperlink w:anchor="bookmark89" w:tooltip="Current Document">
        <w:r>
          <w:t>Меры по предотвращению конфликта интересов</w:t>
        </w:r>
        <w:r>
          <w:tab/>
          <w:t xml:space="preserve"> 27</w:t>
        </w:r>
      </w:hyperlink>
    </w:p>
    <w:p w:rsidR="00264D22" w:rsidRDefault="0027756D">
      <w:pPr>
        <w:pStyle w:val="a5"/>
        <w:numPr>
          <w:ilvl w:val="0"/>
          <w:numId w:val="4"/>
        </w:numPr>
        <w:shd w:val="clear" w:color="auto" w:fill="auto"/>
        <w:tabs>
          <w:tab w:val="left" w:pos="1146"/>
          <w:tab w:val="left" w:leader="dot" w:pos="9038"/>
        </w:tabs>
        <w:spacing w:after="80"/>
        <w:ind w:left="580" w:firstLine="0"/>
      </w:pPr>
      <w:r>
        <w:t xml:space="preserve">Обязанности руководителя организации и работников по предотвращению конфликта интересов </w:t>
      </w:r>
      <w:r>
        <w:tab/>
        <w:t xml:space="preserve"> 28</w:t>
      </w:r>
    </w:p>
    <w:p w:rsidR="00264D22" w:rsidRDefault="0027756D">
      <w:pPr>
        <w:pStyle w:val="a5"/>
        <w:numPr>
          <w:ilvl w:val="0"/>
          <w:numId w:val="4"/>
        </w:numPr>
        <w:shd w:val="clear" w:color="auto" w:fill="auto"/>
        <w:tabs>
          <w:tab w:val="left" w:pos="1146"/>
        </w:tabs>
        <w:spacing w:after="0"/>
        <w:ind w:firstLine="580"/>
        <w:jc w:val="both"/>
      </w:pPr>
      <w:hyperlink w:anchor="bookmark93" w:tooltip="Current Document">
        <w:r>
          <w:t>Порядок предотвращения или урегулирования конфликта интересов</w:t>
        </w:r>
      </w:hyperlink>
    </w:p>
    <w:p w:rsidR="00264D22" w:rsidRDefault="0027756D">
      <w:pPr>
        <w:pStyle w:val="a5"/>
        <w:shd w:val="clear" w:color="auto" w:fill="auto"/>
        <w:spacing w:after="460"/>
        <w:ind w:left="1140" w:firstLine="0"/>
      </w:pPr>
      <w:hyperlink w:anchor="bookmark93" w:tooltip="Current Document">
        <w:r>
          <w:t>29</w:t>
        </w:r>
      </w:hyperlink>
    </w:p>
    <w:p w:rsidR="00264D22" w:rsidRDefault="0027756D">
      <w:pPr>
        <w:pStyle w:val="a5"/>
        <w:shd w:val="clear" w:color="auto" w:fill="auto"/>
        <w:tabs>
          <w:tab w:val="right" w:leader="dot" w:pos="9362"/>
        </w:tabs>
        <w:spacing w:after="80" w:line="276" w:lineRule="auto"/>
        <w:ind w:firstLine="0"/>
        <w:rPr>
          <w:sz w:val="24"/>
          <w:szCs w:val="24"/>
        </w:rPr>
      </w:pPr>
      <w:hyperlink w:anchor="bookmark102" w:tooltip="Current Document">
        <w:r>
          <w:rPr>
            <w:sz w:val="24"/>
            <w:szCs w:val="24"/>
          </w:rPr>
          <w:t>Регламент обмена подарками и знаками делового гостеприимства в</w:t>
        </w:r>
        <w:r>
          <w:rPr>
            <w:sz w:val="24"/>
            <w:szCs w:val="24"/>
          </w:rPr>
          <w:tab/>
          <w:t>31</w:t>
        </w:r>
      </w:hyperlink>
    </w:p>
    <w:p w:rsidR="00264D22" w:rsidRDefault="0027756D">
      <w:pPr>
        <w:pStyle w:val="a5"/>
        <w:numPr>
          <w:ilvl w:val="0"/>
          <w:numId w:val="5"/>
        </w:numPr>
        <w:shd w:val="clear" w:color="auto" w:fill="auto"/>
        <w:tabs>
          <w:tab w:val="left" w:pos="1146"/>
          <w:tab w:val="left" w:leader="dot" w:pos="9038"/>
        </w:tabs>
        <w:spacing w:after="80"/>
        <w:ind w:firstLine="580"/>
        <w:jc w:val="both"/>
      </w:pPr>
      <w:hyperlink w:anchor="bookmark98" w:tooltip="Current Document">
        <w:r>
          <w:t xml:space="preserve">Общие положения </w:t>
        </w:r>
        <w:r>
          <w:tab/>
          <w:t xml:space="preserve"> 31</w:t>
        </w:r>
      </w:hyperlink>
    </w:p>
    <w:p w:rsidR="00264D22" w:rsidRDefault="0027756D">
      <w:pPr>
        <w:pStyle w:val="a5"/>
        <w:numPr>
          <w:ilvl w:val="0"/>
          <w:numId w:val="5"/>
        </w:numPr>
        <w:shd w:val="clear" w:color="auto" w:fill="auto"/>
        <w:tabs>
          <w:tab w:val="left" w:pos="1146"/>
          <w:tab w:val="right" w:leader="dot" w:pos="9362"/>
        </w:tabs>
        <w:spacing w:after="80"/>
        <w:ind w:left="580" w:firstLine="0"/>
      </w:pPr>
      <w:r>
        <w:t>Правила обмена деловыми подарками и знаками делового гостеприимства</w:t>
      </w:r>
      <w:r>
        <w:tab/>
        <w:t xml:space="preserve"> 32</w:t>
      </w:r>
    </w:p>
    <w:p w:rsidR="00264D22" w:rsidRDefault="0027756D">
      <w:pPr>
        <w:pStyle w:val="a5"/>
        <w:numPr>
          <w:ilvl w:val="0"/>
          <w:numId w:val="5"/>
        </w:numPr>
        <w:shd w:val="clear" w:color="auto" w:fill="auto"/>
        <w:tabs>
          <w:tab w:val="left" w:pos="1146"/>
          <w:tab w:val="right" w:leader="dot" w:pos="9362"/>
        </w:tabs>
        <w:spacing w:after="80"/>
        <w:ind w:firstLine="580"/>
        <w:jc w:val="both"/>
        <w:sectPr w:rsidR="00264D22">
          <w:headerReference w:type="default" r:id="rId7"/>
          <w:headerReference w:type="first" r:id="rId8"/>
          <w:pgSz w:w="11900" w:h="16840"/>
          <w:pgMar w:top="1200" w:right="480" w:bottom="577" w:left="1274" w:header="0" w:footer="3" w:gutter="0"/>
          <w:pgNumType w:start="1"/>
          <w:cols w:space="720"/>
          <w:noEndnote/>
          <w:titlePg/>
          <w:docGrid w:linePitch="360"/>
        </w:sectPr>
      </w:pPr>
      <w:hyperlink w:anchor="bookmark105" w:tooltip="Current Document">
        <w:r>
          <w:t>Область применения</w:t>
        </w:r>
        <w:r>
          <w:tab/>
          <w:t xml:space="preserve"> 34</w:t>
        </w:r>
      </w:hyperlink>
      <w:r>
        <w:fldChar w:fldCharType="end"/>
      </w:r>
    </w:p>
    <w:p w:rsidR="00264D22" w:rsidRDefault="0027756D">
      <w:pPr>
        <w:pStyle w:val="1"/>
        <w:pBdr>
          <w:bottom w:val="single" w:sz="4" w:space="0" w:color="auto"/>
        </w:pBdr>
        <w:shd w:val="clear" w:color="auto" w:fill="auto"/>
        <w:spacing w:after="380" w:line="257" w:lineRule="auto"/>
        <w:ind w:firstLine="0"/>
        <w:jc w:val="center"/>
      </w:pPr>
      <w:bookmarkStart w:id="0" w:name="bookmark2"/>
      <w:bookmarkStart w:id="1" w:name="bookmark0"/>
      <w:bookmarkStart w:id="2" w:name="bookmark1"/>
      <w:r>
        <w:rPr>
          <w:b/>
          <w:bCs/>
        </w:rPr>
        <w:lastRenderedPageBreak/>
        <w:t>Антикоррупционная политика</w:t>
      </w:r>
      <w:r>
        <w:rPr>
          <w:b/>
          <w:bCs/>
        </w:rPr>
        <w:br/>
      </w:r>
      <w:r>
        <w:t>Муниципального бюджетного дошкольного образовательного учреждения</w:t>
      </w:r>
      <w:r>
        <w:br/>
        <w:t xml:space="preserve">«Детский сад № </w:t>
      </w:r>
      <w:r w:rsidR="00F35E61">
        <w:t>69</w:t>
      </w:r>
      <w:r>
        <w:t xml:space="preserve"> «</w:t>
      </w:r>
      <w:r w:rsidR="00F35E61">
        <w:t>Чайка</w:t>
      </w:r>
      <w:r>
        <w:t>»</w:t>
      </w:r>
      <w:bookmarkEnd w:id="0"/>
      <w:bookmarkEnd w:id="1"/>
      <w:bookmarkEnd w:id="2"/>
    </w:p>
    <w:p w:rsidR="00264D22" w:rsidRDefault="0027756D">
      <w:pPr>
        <w:pStyle w:val="11"/>
        <w:keepNext/>
        <w:keepLines/>
        <w:numPr>
          <w:ilvl w:val="0"/>
          <w:numId w:val="6"/>
        </w:numPr>
        <w:shd w:val="clear" w:color="auto" w:fill="auto"/>
        <w:tabs>
          <w:tab w:val="left" w:pos="744"/>
        </w:tabs>
        <w:spacing w:line="290" w:lineRule="auto"/>
        <w:rPr>
          <w:sz w:val="26"/>
          <w:szCs w:val="26"/>
        </w:rPr>
      </w:pPr>
      <w:bookmarkStart w:id="3" w:name="bookmark3"/>
      <w:bookmarkStart w:id="4" w:name="bookmark4"/>
      <w:r>
        <w:t>Понятие, цели и задачи</w:t>
      </w:r>
      <w:r>
        <w:br/>
      </w:r>
      <w:r>
        <w:rPr>
          <w:sz w:val="26"/>
          <w:szCs w:val="26"/>
        </w:rPr>
        <w:t>антикоррупционной политики</w:t>
      </w:r>
      <w:bookmarkEnd w:id="3"/>
      <w:bookmarkEnd w:id="4"/>
    </w:p>
    <w:p w:rsidR="00264D22" w:rsidRDefault="0027756D">
      <w:pPr>
        <w:pStyle w:val="1"/>
        <w:shd w:val="clear" w:color="auto" w:fill="auto"/>
        <w:ind w:firstLine="1300"/>
        <w:jc w:val="both"/>
      </w:pPr>
      <w:r>
        <w:t xml:space="preserve">Антикоррупционная политика МБДОУ «Детский сад № </w:t>
      </w:r>
      <w:r w:rsidR="00F35E61">
        <w:t>69</w:t>
      </w:r>
      <w:r>
        <w:t xml:space="preserve"> «</w:t>
      </w:r>
      <w:r w:rsidR="00F35E61">
        <w:t>Чайка</w:t>
      </w:r>
      <w:r>
        <w:t>» представляет собой комплекс взаимосвязанных принципов, процедур и конкретных мероприятий, направленных на предупреждение коррупции в деятельности МБДОУ «Детский сад №</w:t>
      </w:r>
      <w:r>
        <w:t xml:space="preserve"> </w:t>
      </w:r>
      <w:r w:rsidR="00F35E61">
        <w:t>69</w:t>
      </w:r>
      <w:r>
        <w:t xml:space="preserve"> «</w:t>
      </w:r>
      <w:r w:rsidR="00F35E61">
        <w:t>Чайка</w:t>
      </w:r>
      <w:r>
        <w:t>» (далее - организация).</w:t>
      </w:r>
    </w:p>
    <w:p w:rsidR="00264D22" w:rsidRDefault="0027756D">
      <w:pPr>
        <w:pStyle w:val="1"/>
        <w:shd w:val="clear" w:color="auto" w:fill="auto"/>
        <w:ind w:firstLine="720"/>
        <w:jc w:val="both"/>
      </w:pPr>
      <w:r>
        <w:t>Антикоррупционная политика организации (далее - Антикоррупционная политика) разработана в соответствии с Конституцией Российской Федерации и Федеральным законом от 25.12.2008 № 273-ФЗ «О противодействии коррупции».</w:t>
      </w:r>
    </w:p>
    <w:p w:rsidR="00264D22" w:rsidRDefault="0027756D">
      <w:pPr>
        <w:pStyle w:val="1"/>
        <w:shd w:val="clear" w:color="auto" w:fill="auto"/>
        <w:ind w:firstLine="1300"/>
        <w:jc w:val="both"/>
      </w:pPr>
      <w:r>
        <w:t>Цел</w:t>
      </w:r>
      <w:r>
        <w:t>ью Антикоррупционной политики является формирование единого подхода к организации работы по предупреждению коррупции.</w:t>
      </w:r>
    </w:p>
    <w:p w:rsidR="00264D22" w:rsidRDefault="0027756D">
      <w:pPr>
        <w:pStyle w:val="1"/>
        <w:shd w:val="clear" w:color="auto" w:fill="auto"/>
        <w:spacing w:line="298" w:lineRule="auto"/>
        <w:ind w:firstLine="0"/>
        <w:jc w:val="center"/>
        <w:rPr>
          <w:sz w:val="26"/>
          <w:szCs w:val="26"/>
        </w:rPr>
      </w:pPr>
      <w:r>
        <w:rPr>
          <w:sz w:val="26"/>
          <w:szCs w:val="26"/>
        </w:rPr>
        <w:t>Задачами Антикоррупционной политики являются:</w:t>
      </w:r>
    </w:p>
    <w:p w:rsidR="00264D22" w:rsidRDefault="0027756D">
      <w:pPr>
        <w:pStyle w:val="1"/>
        <w:numPr>
          <w:ilvl w:val="0"/>
          <w:numId w:val="7"/>
        </w:numPr>
        <w:shd w:val="clear" w:color="auto" w:fill="auto"/>
        <w:tabs>
          <w:tab w:val="left" w:pos="1001"/>
        </w:tabs>
        <w:ind w:firstLine="720"/>
        <w:jc w:val="both"/>
      </w:pPr>
      <w:r>
        <w:t>информирование работников организации о нормативно-правовом обеспечении работы по предупрежд</w:t>
      </w:r>
      <w:r>
        <w:t>ению коррупции и ответственности за совершение коррупционных правонарушений;</w:t>
      </w:r>
    </w:p>
    <w:p w:rsidR="00264D22" w:rsidRDefault="0027756D">
      <w:pPr>
        <w:pStyle w:val="1"/>
        <w:numPr>
          <w:ilvl w:val="0"/>
          <w:numId w:val="7"/>
        </w:numPr>
        <w:shd w:val="clear" w:color="auto" w:fill="auto"/>
        <w:tabs>
          <w:tab w:val="left" w:pos="1001"/>
        </w:tabs>
        <w:ind w:firstLine="720"/>
        <w:jc w:val="both"/>
      </w:pPr>
      <w:r>
        <w:t>определение основных принципов работы по предупреждению коррупции в организации;</w:t>
      </w:r>
    </w:p>
    <w:p w:rsidR="00264D22" w:rsidRDefault="0027756D">
      <w:pPr>
        <w:pStyle w:val="1"/>
        <w:numPr>
          <w:ilvl w:val="0"/>
          <w:numId w:val="7"/>
        </w:numPr>
        <w:shd w:val="clear" w:color="auto" w:fill="auto"/>
        <w:tabs>
          <w:tab w:val="left" w:pos="1006"/>
        </w:tabs>
        <w:ind w:firstLine="720"/>
        <w:jc w:val="both"/>
      </w:pPr>
      <w:r>
        <w:t>методическое обеспечение разработки и реализации мер, направленных на профилактику и противодейств</w:t>
      </w:r>
      <w:r>
        <w:t>ие коррупции в организации.</w:t>
      </w:r>
    </w:p>
    <w:p w:rsidR="00264D22" w:rsidRDefault="0027756D">
      <w:pPr>
        <w:pStyle w:val="1"/>
        <w:numPr>
          <w:ilvl w:val="0"/>
          <w:numId w:val="7"/>
        </w:numPr>
        <w:shd w:val="clear" w:color="auto" w:fill="auto"/>
        <w:tabs>
          <w:tab w:val="left" w:pos="1011"/>
        </w:tabs>
        <w:ind w:firstLine="720"/>
        <w:jc w:val="both"/>
      </w:pPr>
      <w:r>
        <w:t>определение должностных лиц организации, ответственных за реализацию Антикоррупционной политики;</w:t>
      </w:r>
    </w:p>
    <w:p w:rsidR="00264D22" w:rsidRDefault="0027756D">
      <w:pPr>
        <w:pStyle w:val="1"/>
        <w:numPr>
          <w:ilvl w:val="0"/>
          <w:numId w:val="7"/>
        </w:numPr>
        <w:shd w:val="clear" w:color="auto" w:fill="auto"/>
        <w:tabs>
          <w:tab w:val="left" w:pos="1011"/>
        </w:tabs>
        <w:spacing w:after="380"/>
        <w:ind w:firstLine="720"/>
        <w:jc w:val="both"/>
      </w:pPr>
      <w:bookmarkStart w:id="5" w:name="bookmark5"/>
      <w:r>
        <w:t>закрепление ответственности работников за несоблюдение требований Антикоррупционной политики.</w:t>
      </w:r>
      <w:bookmarkEnd w:id="5"/>
    </w:p>
    <w:p w:rsidR="00264D22" w:rsidRDefault="0027756D">
      <w:pPr>
        <w:pStyle w:val="11"/>
        <w:keepNext/>
        <w:keepLines/>
        <w:numPr>
          <w:ilvl w:val="0"/>
          <w:numId w:val="6"/>
        </w:numPr>
        <w:shd w:val="clear" w:color="auto" w:fill="auto"/>
        <w:tabs>
          <w:tab w:val="left" w:pos="571"/>
        </w:tabs>
        <w:spacing w:line="298" w:lineRule="auto"/>
        <w:rPr>
          <w:sz w:val="26"/>
          <w:szCs w:val="26"/>
        </w:rPr>
      </w:pPr>
      <w:bookmarkStart w:id="6" w:name="bookmark6"/>
      <w:bookmarkStart w:id="7" w:name="bookmark7"/>
      <w:r>
        <w:rPr>
          <w:sz w:val="26"/>
          <w:szCs w:val="26"/>
        </w:rPr>
        <w:t>Термины и определения</w:t>
      </w:r>
      <w:bookmarkEnd w:id="6"/>
      <w:bookmarkEnd w:id="7"/>
    </w:p>
    <w:p w:rsidR="00264D22" w:rsidRDefault="0027756D">
      <w:pPr>
        <w:pStyle w:val="1"/>
        <w:numPr>
          <w:ilvl w:val="1"/>
          <w:numId w:val="6"/>
        </w:numPr>
        <w:shd w:val="clear" w:color="auto" w:fill="auto"/>
        <w:tabs>
          <w:tab w:val="left" w:pos="1382"/>
        </w:tabs>
        <w:ind w:firstLine="720"/>
        <w:jc w:val="both"/>
      </w:pPr>
      <w:r>
        <w:t xml:space="preserve">В целях </w:t>
      </w:r>
      <w:r>
        <w:t>настоящей Антикоррупционной политики применяются следующие термины и определения:</w:t>
      </w:r>
    </w:p>
    <w:p w:rsidR="00264D22" w:rsidRDefault="0027756D">
      <w:pPr>
        <w:pStyle w:val="1"/>
        <w:shd w:val="clear" w:color="auto" w:fill="auto"/>
        <w:ind w:firstLine="720"/>
        <w:jc w:val="both"/>
      </w:pPr>
      <w:r>
        <w:rPr>
          <w:b/>
          <w:bCs/>
        </w:rPr>
        <w:t xml:space="preserve">Антикоррупционная политика </w:t>
      </w:r>
      <w:r>
        <w:t>- утвержденный в установленном порядке документ, определяющий комплекс взаимосвязанных принципов, процедур и конкретных мероприятий, направленных н</w:t>
      </w:r>
      <w:r>
        <w:t>а предупреждение коррупции в деятельности организации;</w:t>
      </w:r>
    </w:p>
    <w:p w:rsidR="00264D22" w:rsidRDefault="0027756D">
      <w:pPr>
        <w:pStyle w:val="1"/>
        <w:shd w:val="clear" w:color="auto" w:fill="auto"/>
        <w:spacing w:after="80"/>
        <w:ind w:firstLine="720"/>
        <w:jc w:val="both"/>
      </w:pPr>
      <w:r>
        <w:rPr>
          <w:b/>
          <w:bCs/>
        </w:rPr>
        <w:t xml:space="preserve">аффилированные лица - </w:t>
      </w:r>
      <w:r>
        <w:t>физические и юридические лица, способные оказывать влияние на деятельность организации;</w:t>
      </w:r>
    </w:p>
    <w:p w:rsidR="00264D22" w:rsidRDefault="0027756D">
      <w:pPr>
        <w:pStyle w:val="1"/>
        <w:shd w:val="clear" w:color="auto" w:fill="auto"/>
        <w:ind w:firstLine="720"/>
        <w:jc w:val="both"/>
      </w:pPr>
      <w:r>
        <w:rPr>
          <w:b/>
          <w:bCs/>
        </w:rPr>
        <w:t xml:space="preserve">взятка </w:t>
      </w:r>
      <w:r>
        <w:t xml:space="preserve">- получение должностным лицом, иностранным должностным лицом </w:t>
      </w:r>
      <w:r>
        <w:lastRenderedPageBreak/>
        <w:t>либо лицом публичной ме</w:t>
      </w:r>
      <w:r>
        <w:t>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w:t>
      </w:r>
      <w:r>
        <w:t>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w:t>
      </w:r>
      <w:r>
        <w:t>ожения может способствовать указанным действиям (бездействию), а равно за общее покровительство или попустительство по службе;</w:t>
      </w:r>
    </w:p>
    <w:p w:rsidR="00264D22" w:rsidRDefault="0027756D">
      <w:pPr>
        <w:pStyle w:val="1"/>
        <w:shd w:val="clear" w:color="auto" w:fill="auto"/>
        <w:ind w:firstLine="720"/>
        <w:jc w:val="both"/>
      </w:pPr>
      <w:r>
        <w:rPr>
          <w:b/>
          <w:bCs/>
        </w:rPr>
        <w:t xml:space="preserve">Закон о противодействии коррупции </w:t>
      </w:r>
      <w:r>
        <w:t>- Федеральный закон от 25.12.2008 № 273-ФЗ «О противодействии коррупции»;</w:t>
      </w:r>
    </w:p>
    <w:p w:rsidR="00264D22" w:rsidRDefault="0027756D">
      <w:pPr>
        <w:pStyle w:val="1"/>
        <w:shd w:val="clear" w:color="auto" w:fill="auto"/>
        <w:ind w:firstLine="720"/>
        <w:jc w:val="both"/>
      </w:pPr>
      <w:r>
        <w:rPr>
          <w:b/>
          <w:bCs/>
        </w:rPr>
        <w:t>законодательство о пр</w:t>
      </w:r>
      <w:r>
        <w:rPr>
          <w:b/>
          <w:bCs/>
        </w:rPr>
        <w:t xml:space="preserve">отиводействии коррупции </w:t>
      </w:r>
      <w:r>
        <w:t>-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w:t>
      </w:r>
      <w:r>
        <w:t>е правовые акты иных федеральных органов государственной власти, нормативные правовые акты органов государственной власти Смоленской области и муниципальные правовые акты;</w:t>
      </w:r>
    </w:p>
    <w:p w:rsidR="00264D22" w:rsidRDefault="0027756D">
      <w:pPr>
        <w:pStyle w:val="1"/>
        <w:shd w:val="clear" w:color="auto" w:fill="auto"/>
        <w:ind w:firstLine="720"/>
        <w:jc w:val="both"/>
      </w:pPr>
      <w:r>
        <w:rPr>
          <w:b/>
          <w:bCs/>
        </w:rPr>
        <w:t xml:space="preserve">комиссия </w:t>
      </w:r>
      <w:r>
        <w:t>- комиссия по противодействию коррупции;</w:t>
      </w:r>
    </w:p>
    <w:p w:rsidR="00264D22" w:rsidRDefault="0027756D">
      <w:pPr>
        <w:pStyle w:val="1"/>
        <w:shd w:val="clear" w:color="auto" w:fill="auto"/>
        <w:ind w:firstLine="720"/>
        <w:jc w:val="both"/>
      </w:pPr>
      <w:r>
        <w:rPr>
          <w:b/>
          <w:bCs/>
        </w:rPr>
        <w:t xml:space="preserve">коммерческий подкуп </w:t>
      </w:r>
      <w:r>
        <w:t>- незаконная п</w:t>
      </w:r>
      <w:r>
        <w:t>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w:t>
      </w:r>
      <w:r>
        <w:t>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w:t>
      </w:r>
      <w:r>
        <w:t>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264D22" w:rsidRDefault="0027756D">
      <w:pPr>
        <w:pStyle w:val="1"/>
        <w:shd w:val="clear" w:color="auto" w:fill="auto"/>
        <w:ind w:firstLine="720"/>
        <w:jc w:val="both"/>
        <w:rPr>
          <w:sz w:val="26"/>
          <w:szCs w:val="26"/>
        </w:rPr>
      </w:pPr>
      <w:r>
        <w:rPr>
          <w:b/>
          <w:bCs/>
        </w:rPr>
        <w:t xml:space="preserve">конфликт интересов </w:t>
      </w:r>
      <w:r>
        <w:rPr>
          <w:sz w:val="26"/>
          <w:szCs w:val="26"/>
        </w:rPr>
        <w:t xml:space="preserve">- </w:t>
      </w:r>
      <w:r>
        <w:rPr>
          <w:color w:val="121212"/>
        </w:rPr>
        <w:t xml:space="preserve">ситуация, </w:t>
      </w:r>
      <w:r>
        <w:t xml:space="preserve">при которой личная заинтересованность (прямая или </w:t>
      </w:r>
      <w:r>
        <w:t>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w:t>
      </w:r>
      <w:r>
        <w:t>лужебных) обязанностей (осуществление полномочий)</w:t>
      </w:r>
      <w:r>
        <w:rPr>
          <w:sz w:val="26"/>
          <w:szCs w:val="26"/>
        </w:rPr>
        <w:t>;</w:t>
      </w:r>
    </w:p>
    <w:p w:rsidR="00264D22" w:rsidRDefault="0027756D">
      <w:pPr>
        <w:pStyle w:val="1"/>
        <w:shd w:val="clear" w:color="auto" w:fill="auto"/>
        <w:ind w:firstLine="720"/>
        <w:jc w:val="both"/>
      </w:pPr>
      <w:r>
        <w:rPr>
          <w:b/>
          <w:bCs/>
        </w:rPr>
        <w:t xml:space="preserve">контрагент </w:t>
      </w:r>
      <w:r>
        <w:t xml:space="preserve">- любое российское или иностранное </w:t>
      </w:r>
      <w:proofErr w:type="gramStart"/>
      <w:r>
        <w:t>юридическое</w:t>
      </w:r>
      <w:proofErr w:type="gramEnd"/>
      <w:r>
        <w:t xml:space="preserve"> или физическое лицо, с которым организация вступает в договорные отношения, за исключением трудовых отношений;</w:t>
      </w:r>
    </w:p>
    <w:p w:rsidR="00264D22" w:rsidRDefault="0027756D">
      <w:pPr>
        <w:pStyle w:val="1"/>
        <w:shd w:val="clear" w:color="auto" w:fill="auto"/>
        <w:ind w:firstLine="720"/>
        <w:jc w:val="both"/>
      </w:pPr>
      <w:r>
        <w:rPr>
          <w:b/>
          <w:bCs/>
        </w:rPr>
        <w:t xml:space="preserve">коррупция </w:t>
      </w:r>
      <w:r>
        <w:t xml:space="preserve">- злоупотребление </w:t>
      </w:r>
      <w:r>
        <w:t xml:space="preserve">служебным положением, дача взятки, </w:t>
      </w:r>
      <w:r>
        <w:lastRenderedPageBreak/>
        <w:t>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w:t>
      </w:r>
      <w:r>
        <w:t>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w:t>
      </w:r>
      <w:r>
        <w:t>ие перечисленных деяний от имени или в интересах юридического лица;</w:t>
      </w:r>
    </w:p>
    <w:p w:rsidR="00264D22" w:rsidRDefault="0027756D">
      <w:pPr>
        <w:pStyle w:val="1"/>
        <w:shd w:val="clear" w:color="auto" w:fill="auto"/>
        <w:ind w:firstLine="720"/>
        <w:jc w:val="both"/>
      </w:pPr>
      <w:r>
        <w:rPr>
          <w:b/>
          <w:bCs/>
        </w:rPr>
        <w:t xml:space="preserve">личная заинтересованность </w:t>
      </w:r>
      <w:r>
        <w:t>работника (представителя организации) - возможность получения доходов в виде денег, иного имущества, в том числе имущественных прав, услуг имущественного характер</w:t>
      </w:r>
      <w:r>
        <w:t xml:space="preserve">а, результатов выполненных работ или каких-либо </w:t>
      </w:r>
      <w:r>
        <w:rPr>
          <w:color w:val="121212"/>
        </w:rPr>
        <w:t xml:space="preserve">выгод </w:t>
      </w:r>
      <w:r>
        <w:t>(преимуществ) работником (представителем организации) и (или) состоящими с ним в близком родстве или свойстве лицами (родителями, супругами, детьми, братьями, сестрами, а также братьями, сестрами, родит</w:t>
      </w:r>
      <w:r>
        <w:t>елями, детьми супругов и супругами детей), гражданами или организациями, с которыми работник (представитель организации) и (или) лица, состоящие с ним в близком родстве или свойстве, связаны имущественными, корпоративными или иными близкими отношениями;</w:t>
      </w:r>
    </w:p>
    <w:p w:rsidR="00264D22" w:rsidRDefault="0027756D">
      <w:pPr>
        <w:pStyle w:val="1"/>
        <w:shd w:val="clear" w:color="auto" w:fill="auto"/>
        <w:ind w:firstLine="720"/>
        <w:jc w:val="both"/>
      </w:pPr>
      <w:r>
        <w:rPr>
          <w:b/>
          <w:bCs/>
        </w:rPr>
        <w:t>ор</w:t>
      </w:r>
      <w:r>
        <w:rPr>
          <w:b/>
          <w:bCs/>
        </w:rPr>
        <w:t xml:space="preserve">ганизация </w:t>
      </w:r>
      <w:r>
        <w:t>- муниципальное бюджетное дошкольное образовательное учреждение «Детский сад № 77 «Машенька»;</w:t>
      </w:r>
    </w:p>
    <w:p w:rsidR="00264D22" w:rsidRDefault="0027756D">
      <w:pPr>
        <w:pStyle w:val="1"/>
        <w:shd w:val="clear" w:color="auto" w:fill="auto"/>
        <w:ind w:firstLine="720"/>
        <w:jc w:val="both"/>
      </w:pPr>
      <w:r>
        <w:rPr>
          <w:b/>
          <w:bCs/>
        </w:rPr>
        <w:t xml:space="preserve">официальный сайт </w:t>
      </w:r>
      <w:r>
        <w:t xml:space="preserve">- сайт организации в </w:t>
      </w:r>
      <w:proofErr w:type="spellStart"/>
      <w:r>
        <w:t>информационно</w:t>
      </w:r>
      <w:r>
        <w:softHyphen/>
        <w:t>телекоммуникационной</w:t>
      </w:r>
      <w:proofErr w:type="spellEnd"/>
      <w:r>
        <w:t xml:space="preserve"> сети «Интернет», содержащий информацию о деятельности организации, электронный </w:t>
      </w:r>
      <w:r>
        <w:t>адрес которого включает доменное имя, права на которое принадлежат организации;</w:t>
      </w:r>
    </w:p>
    <w:p w:rsidR="00264D22" w:rsidRDefault="0027756D">
      <w:pPr>
        <w:pStyle w:val="1"/>
        <w:shd w:val="clear" w:color="auto" w:fill="auto"/>
        <w:ind w:firstLine="720"/>
        <w:jc w:val="both"/>
      </w:pPr>
      <w:r>
        <w:rPr>
          <w:b/>
          <w:bCs/>
        </w:rPr>
        <w:t xml:space="preserve">план противодействия коррупции </w:t>
      </w:r>
      <w:r>
        <w:t xml:space="preserve">- ежегодно утверждаемый руководителем организации документ, устанавливающий перечень намечаемых к выполнению мероприятий, их последовательность, </w:t>
      </w:r>
      <w:r>
        <w:t>сроки реализации, ответственных исполнителей и ожидаемые результаты, разработанный на основе типового плана противодействия коррупции;</w:t>
      </w:r>
    </w:p>
    <w:p w:rsidR="00264D22" w:rsidRDefault="0027756D">
      <w:pPr>
        <w:pStyle w:val="1"/>
        <w:shd w:val="clear" w:color="auto" w:fill="auto"/>
        <w:ind w:firstLine="720"/>
        <w:jc w:val="both"/>
      </w:pPr>
      <w:r>
        <w:rPr>
          <w:b/>
          <w:bCs/>
        </w:rPr>
        <w:t xml:space="preserve">предупреждение коррупции </w:t>
      </w:r>
      <w:r>
        <w:t>- деятельность организации, направленная на введение элементов корпоративной культуры, организац</w:t>
      </w:r>
      <w:r>
        <w:t>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w:t>
      </w:r>
    </w:p>
    <w:p w:rsidR="00264D22" w:rsidRDefault="0027756D">
      <w:pPr>
        <w:pStyle w:val="1"/>
        <w:shd w:val="clear" w:color="auto" w:fill="auto"/>
        <w:ind w:firstLine="720"/>
        <w:jc w:val="both"/>
      </w:pPr>
      <w:r>
        <w:rPr>
          <w:b/>
          <w:bCs/>
        </w:rPr>
        <w:t xml:space="preserve">противодействие коррупции </w:t>
      </w:r>
      <w:r>
        <w:t>- деятел</w:t>
      </w:r>
      <w:r>
        <w:t>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264D22" w:rsidRDefault="0027756D">
      <w:pPr>
        <w:pStyle w:val="1"/>
        <w:shd w:val="clear" w:color="auto" w:fill="auto"/>
        <w:tabs>
          <w:tab w:val="left" w:pos="1226"/>
        </w:tabs>
        <w:ind w:firstLine="720"/>
        <w:jc w:val="both"/>
      </w:pPr>
      <w:r>
        <w:t>а)</w:t>
      </w:r>
      <w:r>
        <w:tab/>
        <w:t>по предупреждению</w:t>
      </w:r>
      <w:r>
        <w:t xml:space="preserve"> коррупции, в том числе по выявлению и </w:t>
      </w:r>
      <w:r>
        <w:lastRenderedPageBreak/>
        <w:t>последующему устранению причин коррупции (профилактика коррупции);</w:t>
      </w:r>
    </w:p>
    <w:p w:rsidR="00264D22" w:rsidRDefault="0027756D">
      <w:pPr>
        <w:pStyle w:val="1"/>
        <w:shd w:val="clear" w:color="auto" w:fill="auto"/>
        <w:tabs>
          <w:tab w:val="left" w:pos="1387"/>
        </w:tabs>
        <w:ind w:firstLine="720"/>
        <w:jc w:val="both"/>
      </w:pPr>
      <w:r>
        <w:t>б)</w:t>
      </w:r>
      <w:r>
        <w:tab/>
        <w:t>по выявлению, предупреждению, пресечению, раскрытию и расследованию коррупционных правонарушений (борьба с коррупцией);</w:t>
      </w:r>
    </w:p>
    <w:p w:rsidR="00264D22" w:rsidRDefault="0027756D">
      <w:pPr>
        <w:pStyle w:val="1"/>
        <w:shd w:val="clear" w:color="auto" w:fill="auto"/>
        <w:tabs>
          <w:tab w:val="left" w:pos="1226"/>
        </w:tabs>
        <w:ind w:firstLine="720"/>
        <w:jc w:val="both"/>
      </w:pPr>
      <w:r>
        <w:t>в)</w:t>
      </w:r>
      <w:r>
        <w:tab/>
        <w:t>по минимизации и (или) л</w:t>
      </w:r>
      <w:r>
        <w:t>иквидации последствий коррупционных правонарушений.</w:t>
      </w:r>
    </w:p>
    <w:p w:rsidR="00264D22" w:rsidRDefault="0027756D">
      <w:pPr>
        <w:pStyle w:val="1"/>
        <w:shd w:val="clear" w:color="auto" w:fill="auto"/>
        <w:spacing w:line="240" w:lineRule="auto"/>
        <w:ind w:firstLine="720"/>
        <w:jc w:val="both"/>
      </w:pPr>
      <w:r>
        <w:rPr>
          <w:b/>
          <w:bCs/>
        </w:rPr>
        <w:t xml:space="preserve">работник </w:t>
      </w:r>
      <w:r>
        <w:t>- физическое лицо, вступившее в трудовые отношения с организацией;</w:t>
      </w:r>
    </w:p>
    <w:p w:rsidR="00264D22" w:rsidRDefault="0027756D">
      <w:pPr>
        <w:pStyle w:val="1"/>
        <w:shd w:val="clear" w:color="auto" w:fill="auto"/>
        <w:spacing w:after="360"/>
        <w:ind w:firstLine="720"/>
        <w:jc w:val="both"/>
      </w:pPr>
      <w:bookmarkStart w:id="8" w:name="bookmark8"/>
      <w:r>
        <w:rPr>
          <w:b/>
          <w:bCs/>
        </w:rPr>
        <w:t xml:space="preserve">руководитель организации </w:t>
      </w:r>
      <w:r>
        <w:t>- физическое лицо, которое в соответствии с Трудовым кодексом Российской Федерации, другими федеральным</w:t>
      </w:r>
      <w:r>
        <w:t>и законами и иными нормативными правовыми актами Российской Федерации, законами и иными нормативными правовыми актами Смоленской области, нормативными правовыми актами органов местного самоуправления, учредительными документами организации и локальными нор</w:t>
      </w:r>
      <w:r>
        <w:t>мативными актами осуществляет руководство организацией, в том числе выполняет функции ее единоличного исполнительного органа.</w:t>
      </w:r>
      <w:bookmarkEnd w:id="8"/>
    </w:p>
    <w:p w:rsidR="00264D22" w:rsidRDefault="0027756D">
      <w:pPr>
        <w:pStyle w:val="1"/>
        <w:numPr>
          <w:ilvl w:val="0"/>
          <w:numId w:val="6"/>
        </w:numPr>
        <w:shd w:val="clear" w:color="auto" w:fill="auto"/>
        <w:tabs>
          <w:tab w:val="left" w:pos="1387"/>
        </w:tabs>
        <w:spacing w:after="100"/>
        <w:ind w:firstLine="0"/>
        <w:jc w:val="center"/>
      </w:pPr>
      <w:bookmarkStart w:id="9" w:name="bookmark9"/>
      <w:r>
        <w:rPr>
          <w:b/>
          <w:bCs/>
        </w:rPr>
        <w:t>Основные принципы работы</w:t>
      </w:r>
      <w:r>
        <w:rPr>
          <w:b/>
          <w:bCs/>
        </w:rPr>
        <w:br/>
        <w:t>по предупреждению коррупции в организации</w:t>
      </w:r>
      <w:bookmarkEnd w:id="9"/>
    </w:p>
    <w:p w:rsidR="00264D22" w:rsidRDefault="0027756D">
      <w:pPr>
        <w:pStyle w:val="1"/>
        <w:shd w:val="clear" w:color="auto" w:fill="auto"/>
        <w:ind w:firstLine="1300"/>
        <w:jc w:val="both"/>
      </w:pPr>
      <w:r>
        <w:t xml:space="preserve">Антикоррупционная политика организации основывается на </w:t>
      </w:r>
      <w:r>
        <w:t>следующих основных принципах:</w:t>
      </w:r>
    </w:p>
    <w:p w:rsidR="00264D22" w:rsidRDefault="0027756D">
      <w:pPr>
        <w:pStyle w:val="1"/>
        <w:shd w:val="clear" w:color="auto" w:fill="auto"/>
        <w:ind w:firstLine="1440"/>
        <w:jc w:val="both"/>
      </w:pPr>
      <w:r>
        <w:t>Принцип соответствия Антикоррупционной политики организации действующему законодательству и общепринятым нормам права.</w:t>
      </w:r>
    </w:p>
    <w:p w:rsidR="00264D22" w:rsidRDefault="0027756D">
      <w:pPr>
        <w:pStyle w:val="1"/>
        <w:shd w:val="clear" w:color="auto" w:fill="auto"/>
        <w:ind w:firstLine="720"/>
        <w:jc w:val="both"/>
      </w:pPr>
      <w:r>
        <w:t>Соответствие реализуемых антикоррупционных мероприятий Конституции Российской Федерации, заключенным Россий</w:t>
      </w:r>
      <w:r>
        <w:t>ской Федерацией международным договорам, законодательству о противодействии коррупции и иным нормативным правовым актам, применимым к организации.</w:t>
      </w:r>
    </w:p>
    <w:p w:rsidR="00264D22" w:rsidRDefault="0027756D">
      <w:pPr>
        <w:pStyle w:val="1"/>
        <w:shd w:val="clear" w:color="auto" w:fill="auto"/>
        <w:ind w:left="1440" w:firstLine="0"/>
        <w:jc w:val="both"/>
      </w:pPr>
      <w:r>
        <w:t>Принцип личного примера руководства.</w:t>
      </w:r>
    </w:p>
    <w:p w:rsidR="00264D22" w:rsidRDefault="0027756D">
      <w:pPr>
        <w:pStyle w:val="1"/>
        <w:shd w:val="clear" w:color="auto" w:fill="auto"/>
        <w:ind w:firstLine="720"/>
        <w:jc w:val="both"/>
      </w:pPr>
      <w:r>
        <w:t>Ключевая роль руководства организации в формировании культуры нетерпимос</w:t>
      </w:r>
      <w:r>
        <w:t>ти к коррупции и в создании внутриорганизационной системы предупреждения коррупции.</w:t>
      </w:r>
    </w:p>
    <w:p w:rsidR="00264D22" w:rsidRDefault="0027756D">
      <w:pPr>
        <w:pStyle w:val="1"/>
        <w:shd w:val="clear" w:color="auto" w:fill="auto"/>
        <w:ind w:left="1440" w:firstLine="0"/>
        <w:jc w:val="both"/>
      </w:pPr>
      <w:r>
        <w:t>Принцип вовлеченности работников.</w:t>
      </w:r>
    </w:p>
    <w:p w:rsidR="00264D22" w:rsidRDefault="0027756D">
      <w:pPr>
        <w:pStyle w:val="1"/>
        <w:shd w:val="clear" w:color="auto" w:fill="auto"/>
        <w:ind w:firstLine="720"/>
        <w:jc w:val="both"/>
      </w:pPr>
      <w:r>
        <w:t xml:space="preserve">Информированность работников организации о положениях законодательства о противодействии коррупции и их активное участие в формировании и </w:t>
      </w:r>
      <w:r>
        <w:t>реализации антикоррупционных стандартов и процедур.</w:t>
      </w:r>
    </w:p>
    <w:p w:rsidR="00264D22" w:rsidRDefault="0027756D">
      <w:pPr>
        <w:pStyle w:val="1"/>
        <w:shd w:val="clear" w:color="auto" w:fill="auto"/>
        <w:ind w:firstLine="1440"/>
        <w:jc w:val="both"/>
      </w:pPr>
      <w:r>
        <w:t>Принцип соразмерности антикоррупционных процедур риску коррупции.</w:t>
      </w:r>
    </w:p>
    <w:p w:rsidR="00264D22" w:rsidRDefault="0027756D">
      <w:pPr>
        <w:pStyle w:val="1"/>
        <w:shd w:val="clear" w:color="auto" w:fill="auto"/>
        <w:ind w:firstLine="720"/>
        <w:jc w:val="both"/>
      </w:pPr>
      <w:r>
        <w:t>Разработка и выполнение комплекса мероприятий, позволяющих снизить вероятность вовлечения организации, ее руководителя и работников в корр</w:t>
      </w:r>
      <w:r>
        <w:t xml:space="preserve">упционную деятельность, осуществляется с учетом существующих в </w:t>
      </w:r>
      <w:r>
        <w:lastRenderedPageBreak/>
        <w:t>деятельности организации коррупционных рисков.</w:t>
      </w:r>
    </w:p>
    <w:p w:rsidR="00264D22" w:rsidRDefault="0027756D">
      <w:pPr>
        <w:pStyle w:val="1"/>
        <w:shd w:val="clear" w:color="auto" w:fill="auto"/>
        <w:spacing w:line="300" w:lineRule="auto"/>
        <w:ind w:left="1400" w:firstLine="0"/>
        <w:jc w:val="both"/>
        <w:rPr>
          <w:sz w:val="26"/>
          <w:szCs w:val="26"/>
        </w:rPr>
      </w:pPr>
      <w:r>
        <w:rPr>
          <w:sz w:val="26"/>
          <w:szCs w:val="26"/>
        </w:rPr>
        <w:t>Принцип эффективности антикоррупционных процедур.</w:t>
      </w:r>
    </w:p>
    <w:p w:rsidR="00264D22" w:rsidRDefault="0027756D">
      <w:pPr>
        <w:pStyle w:val="1"/>
        <w:shd w:val="clear" w:color="auto" w:fill="auto"/>
        <w:ind w:firstLine="720"/>
        <w:jc w:val="both"/>
      </w:pPr>
      <w:r>
        <w:t>Осуществление в организации антикоррупционных мероприятий, которые имеют низкую стоимость, обесп</w:t>
      </w:r>
      <w:r>
        <w:t>ечивают простоту реализации и приносят значимый результат.</w:t>
      </w:r>
    </w:p>
    <w:p w:rsidR="00264D22" w:rsidRDefault="0027756D">
      <w:pPr>
        <w:pStyle w:val="1"/>
        <w:shd w:val="clear" w:color="auto" w:fill="auto"/>
        <w:ind w:left="1400" w:firstLine="0"/>
        <w:jc w:val="both"/>
      </w:pPr>
      <w:r>
        <w:t>Принцип ответственности и неотвратимости наказания.</w:t>
      </w:r>
    </w:p>
    <w:p w:rsidR="00264D22" w:rsidRDefault="0027756D">
      <w:pPr>
        <w:pStyle w:val="1"/>
        <w:shd w:val="clear" w:color="auto" w:fill="auto"/>
        <w:ind w:firstLine="720"/>
        <w:jc w:val="both"/>
      </w:pPr>
      <w:r>
        <w:t xml:space="preserve">Неотвратимость наказания для руководителя организации и работников вне зависимости от занимаемой должности, стажа работы и иных условий в случае </w:t>
      </w:r>
      <w:r>
        <w:t>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Антикоррупционной политики.</w:t>
      </w:r>
    </w:p>
    <w:p w:rsidR="00264D22" w:rsidRDefault="0027756D">
      <w:pPr>
        <w:pStyle w:val="1"/>
        <w:shd w:val="clear" w:color="auto" w:fill="auto"/>
        <w:ind w:left="1400" w:firstLine="0"/>
        <w:jc w:val="both"/>
      </w:pPr>
      <w:r>
        <w:t>Принцип открытости хозяйственной и иной деятельности.</w:t>
      </w:r>
    </w:p>
    <w:p w:rsidR="00264D22" w:rsidRDefault="0027756D">
      <w:pPr>
        <w:pStyle w:val="1"/>
        <w:shd w:val="clear" w:color="auto" w:fill="auto"/>
        <w:ind w:firstLine="720"/>
        <w:jc w:val="both"/>
      </w:pPr>
      <w:r>
        <w:t>Информиро</w:t>
      </w:r>
      <w:r>
        <w:t>вание контрагентов, партнеров и общественности о принятых в организации антикоррупционных стандартах и процедурах.</w:t>
      </w:r>
    </w:p>
    <w:p w:rsidR="00264D22" w:rsidRDefault="0027756D">
      <w:pPr>
        <w:pStyle w:val="1"/>
        <w:shd w:val="clear" w:color="auto" w:fill="auto"/>
        <w:ind w:left="1400" w:firstLine="0"/>
        <w:jc w:val="both"/>
      </w:pPr>
      <w:r>
        <w:t>Принцип постоянного контроля и регулярного мониторинга.</w:t>
      </w:r>
    </w:p>
    <w:p w:rsidR="00264D22" w:rsidRDefault="0027756D">
      <w:pPr>
        <w:pStyle w:val="1"/>
        <w:shd w:val="clear" w:color="auto" w:fill="auto"/>
        <w:spacing w:after="360"/>
        <w:ind w:firstLine="720"/>
        <w:jc w:val="both"/>
      </w:pPr>
      <w:bookmarkStart w:id="10" w:name="bookmark10"/>
      <w:r>
        <w:t xml:space="preserve">Регулярное осуществление мониторинга эффективности внедренных антикоррупционных </w:t>
      </w:r>
      <w:r>
        <w:t>стандартов и процедур, а также контроля за их исполнением.</w:t>
      </w:r>
      <w:bookmarkEnd w:id="10"/>
    </w:p>
    <w:p w:rsidR="00264D22" w:rsidRDefault="0027756D">
      <w:pPr>
        <w:pStyle w:val="11"/>
        <w:keepNext/>
        <w:keepLines/>
        <w:numPr>
          <w:ilvl w:val="0"/>
          <w:numId w:val="6"/>
        </w:numPr>
        <w:shd w:val="clear" w:color="auto" w:fill="auto"/>
        <w:tabs>
          <w:tab w:val="left" w:pos="571"/>
        </w:tabs>
        <w:spacing w:after="100"/>
      </w:pPr>
      <w:bookmarkStart w:id="11" w:name="bookmark11"/>
      <w:bookmarkStart w:id="12" w:name="bookmark12"/>
      <w:r>
        <w:t>Область применения Антикоррупционной политики</w:t>
      </w:r>
      <w:r>
        <w:br/>
        <w:t>и круг лиц, попадающих под ее действие</w:t>
      </w:r>
      <w:bookmarkEnd w:id="11"/>
      <w:bookmarkEnd w:id="12"/>
    </w:p>
    <w:p w:rsidR="00264D22" w:rsidRDefault="0027756D">
      <w:pPr>
        <w:pStyle w:val="1"/>
        <w:numPr>
          <w:ilvl w:val="1"/>
          <w:numId w:val="6"/>
        </w:numPr>
        <w:shd w:val="clear" w:color="auto" w:fill="auto"/>
        <w:tabs>
          <w:tab w:val="left" w:pos="1303"/>
        </w:tabs>
        <w:spacing w:after="360"/>
        <w:ind w:firstLine="720"/>
        <w:jc w:val="both"/>
      </w:pPr>
      <w:bookmarkStart w:id="13" w:name="bookmark13"/>
      <w:r>
        <w:t>Кругом лиц, попадающих под действие Антикоррупционной политики, являются руководитель организации и работники вн</w:t>
      </w:r>
      <w:r>
        <w:t>е зависимости от занимаемой должности и выполняемых функций.</w:t>
      </w:r>
      <w:bookmarkEnd w:id="13"/>
    </w:p>
    <w:p w:rsidR="00264D22" w:rsidRDefault="0027756D">
      <w:pPr>
        <w:pStyle w:val="1"/>
        <w:numPr>
          <w:ilvl w:val="0"/>
          <w:numId w:val="6"/>
        </w:numPr>
        <w:shd w:val="clear" w:color="auto" w:fill="auto"/>
        <w:tabs>
          <w:tab w:val="left" w:pos="2141"/>
        </w:tabs>
        <w:spacing w:after="100"/>
        <w:ind w:firstLine="0"/>
        <w:jc w:val="center"/>
      </w:pPr>
      <w:bookmarkStart w:id="14" w:name="bookmark14"/>
      <w:r>
        <w:rPr>
          <w:b/>
          <w:bCs/>
        </w:rPr>
        <w:t>Должностные лица организации,</w:t>
      </w:r>
      <w:r>
        <w:rPr>
          <w:b/>
          <w:bCs/>
        </w:rPr>
        <w:br/>
        <w:t>ответственные за реализацию Антикоррупционной политики,</w:t>
      </w:r>
      <w:r>
        <w:rPr>
          <w:b/>
          <w:bCs/>
        </w:rPr>
        <w:br/>
        <w:t>и формируемые коллегиальные органы организации</w:t>
      </w:r>
      <w:bookmarkEnd w:id="14"/>
    </w:p>
    <w:p w:rsidR="00264D22" w:rsidRDefault="0027756D">
      <w:pPr>
        <w:pStyle w:val="1"/>
        <w:shd w:val="clear" w:color="auto" w:fill="auto"/>
        <w:ind w:firstLine="1300"/>
        <w:jc w:val="both"/>
      </w:pPr>
      <w:r>
        <w:t>Руководитель организации является ответственным за организацию</w:t>
      </w:r>
      <w:r>
        <w:t xml:space="preserve"> всех мероприятий, направленных на предупреждение коррупции в организации.</w:t>
      </w:r>
    </w:p>
    <w:p w:rsidR="00264D22" w:rsidRDefault="0027756D">
      <w:pPr>
        <w:pStyle w:val="1"/>
        <w:shd w:val="clear" w:color="auto" w:fill="auto"/>
        <w:ind w:firstLine="1300"/>
        <w:jc w:val="both"/>
      </w:pPr>
      <w:r>
        <w:t>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w:t>
      </w:r>
      <w:r>
        <w:t>венных за реализацию Антикоррупционной политики в пределах их полномочий.</w:t>
      </w:r>
    </w:p>
    <w:p w:rsidR="00264D22" w:rsidRDefault="0027756D">
      <w:pPr>
        <w:pStyle w:val="1"/>
        <w:shd w:val="clear" w:color="auto" w:fill="auto"/>
        <w:ind w:firstLine="1300"/>
        <w:jc w:val="both"/>
      </w:pPr>
      <w:r>
        <w:t>Основные обязанности лица (лиц), ответственных за реализацию Антикоррупционной политики:</w:t>
      </w:r>
    </w:p>
    <w:p w:rsidR="00264D22" w:rsidRDefault="0027756D">
      <w:pPr>
        <w:pStyle w:val="1"/>
        <w:shd w:val="clear" w:color="auto" w:fill="auto"/>
        <w:spacing w:after="40"/>
        <w:ind w:firstLine="720"/>
        <w:jc w:val="both"/>
      </w:pPr>
      <w:r>
        <w:t>- подготовка рекомендаций для принятия решений по вопросам предупреждения коррупции в организ</w:t>
      </w:r>
      <w:r>
        <w:t>ации;</w:t>
      </w:r>
    </w:p>
    <w:p w:rsidR="00264D22" w:rsidRDefault="0027756D">
      <w:pPr>
        <w:pStyle w:val="1"/>
        <w:numPr>
          <w:ilvl w:val="0"/>
          <w:numId w:val="7"/>
        </w:numPr>
        <w:shd w:val="clear" w:color="auto" w:fill="auto"/>
        <w:tabs>
          <w:tab w:val="left" w:pos="997"/>
        </w:tabs>
        <w:ind w:firstLine="720"/>
        <w:jc w:val="both"/>
      </w:pPr>
      <w:r>
        <w:t xml:space="preserve">подготовка предложений, направленных на устранение причин и условий, </w:t>
      </w:r>
      <w:r>
        <w:lastRenderedPageBreak/>
        <w:t>порождающих риск возникновения коррупции в организации;</w:t>
      </w:r>
    </w:p>
    <w:p w:rsidR="00264D22" w:rsidRDefault="0027756D">
      <w:pPr>
        <w:pStyle w:val="1"/>
        <w:numPr>
          <w:ilvl w:val="0"/>
          <w:numId w:val="7"/>
        </w:numPr>
        <w:shd w:val="clear" w:color="auto" w:fill="auto"/>
        <w:tabs>
          <w:tab w:val="left" w:pos="997"/>
        </w:tabs>
        <w:ind w:firstLine="720"/>
        <w:jc w:val="both"/>
      </w:pPr>
      <w:r>
        <w:t>разработка и представление на утверждение руководителю организации проектов локальных нормативных актов, направленных на реал</w:t>
      </w:r>
      <w:r>
        <w:t>изацию мер по предупреждению коррупции;</w:t>
      </w:r>
    </w:p>
    <w:p w:rsidR="00264D22" w:rsidRDefault="0027756D">
      <w:pPr>
        <w:pStyle w:val="1"/>
        <w:numPr>
          <w:ilvl w:val="0"/>
          <w:numId w:val="7"/>
        </w:numPr>
        <w:shd w:val="clear" w:color="auto" w:fill="auto"/>
        <w:tabs>
          <w:tab w:val="left" w:pos="997"/>
        </w:tabs>
        <w:ind w:firstLine="720"/>
        <w:jc w:val="both"/>
      </w:pPr>
      <w:r>
        <w:t>проведение контрольных мероприятий, направленных на выявление коррупционных правонарушений, совершенных работниками;</w:t>
      </w:r>
    </w:p>
    <w:p w:rsidR="00264D22" w:rsidRDefault="0027756D">
      <w:pPr>
        <w:pStyle w:val="1"/>
        <w:numPr>
          <w:ilvl w:val="0"/>
          <w:numId w:val="7"/>
        </w:numPr>
        <w:shd w:val="clear" w:color="auto" w:fill="auto"/>
        <w:tabs>
          <w:tab w:val="left" w:pos="1012"/>
        </w:tabs>
        <w:ind w:firstLine="720"/>
        <w:jc w:val="both"/>
      </w:pPr>
      <w:r>
        <w:t>организация проведения оценки коррупционных рисков;</w:t>
      </w:r>
    </w:p>
    <w:p w:rsidR="00264D22" w:rsidRDefault="0027756D">
      <w:pPr>
        <w:pStyle w:val="1"/>
        <w:numPr>
          <w:ilvl w:val="0"/>
          <w:numId w:val="7"/>
        </w:numPr>
        <w:shd w:val="clear" w:color="auto" w:fill="auto"/>
        <w:tabs>
          <w:tab w:val="left" w:pos="1002"/>
        </w:tabs>
        <w:ind w:firstLine="720"/>
        <w:jc w:val="both"/>
      </w:pPr>
      <w:r>
        <w:t xml:space="preserve">прием и рассмотрение сообщений о случаях </w:t>
      </w:r>
      <w:r>
        <w:t>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264D22" w:rsidRDefault="0027756D">
      <w:pPr>
        <w:pStyle w:val="1"/>
        <w:numPr>
          <w:ilvl w:val="0"/>
          <w:numId w:val="7"/>
        </w:numPr>
        <w:shd w:val="clear" w:color="auto" w:fill="auto"/>
        <w:tabs>
          <w:tab w:val="left" w:pos="997"/>
        </w:tabs>
        <w:ind w:firstLine="720"/>
        <w:jc w:val="both"/>
      </w:pPr>
      <w:r>
        <w:t>организация работы по заполнению и рассмотрению деклараций о к</w:t>
      </w:r>
      <w:r>
        <w:t>онфликте интересов;</w:t>
      </w:r>
    </w:p>
    <w:p w:rsidR="00264D22" w:rsidRDefault="0027756D">
      <w:pPr>
        <w:pStyle w:val="1"/>
        <w:numPr>
          <w:ilvl w:val="0"/>
          <w:numId w:val="7"/>
        </w:numPr>
        <w:shd w:val="clear" w:color="auto" w:fill="auto"/>
        <w:tabs>
          <w:tab w:val="left" w:pos="997"/>
        </w:tabs>
        <w:ind w:firstLine="720"/>
        <w:jc w:val="both"/>
      </w:pPr>
      <w:r>
        <w:t xml:space="preserve">оказание содействия уполномоченным представителям </w:t>
      </w:r>
      <w:proofErr w:type="spellStart"/>
      <w:r>
        <w:t>контрольно</w:t>
      </w:r>
      <w:r>
        <w:softHyphen/>
        <w:t>надзорных</w:t>
      </w:r>
      <w:proofErr w:type="spellEnd"/>
      <w:r>
        <w:t xml:space="preserve"> и правоохранительных органов при проведении ими инспекционных проверок деятельности организации по вопросам предупреждения коррупции;</w:t>
      </w:r>
    </w:p>
    <w:p w:rsidR="00264D22" w:rsidRDefault="0027756D">
      <w:pPr>
        <w:pStyle w:val="1"/>
        <w:numPr>
          <w:ilvl w:val="0"/>
          <w:numId w:val="7"/>
        </w:numPr>
        <w:shd w:val="clear" w:color="auto" w:fill="auto"/>
        <w:tabs>
          <w:tab w:val="left" w:pos="1012"/>
          <w:tab w:val="left" w:pos="2918"/>
          <w:tab w:val="left" w:pos="5165"/>
          <w:tab w:val="left" w:pos="8179"/>
        </w:tabs>
        <w:ind w:firstLine="720"/>
        <w:jc w:val="both"/>
      </w:pPr>
      <w:r>
        <w:t>оказание</w:t>
      </w:r>
      <w:r>
        <w:tab/>
        <w:t>содействия</w:t>
      </w:r>
      <w:r>
        <w:tab/>
        <w:t>уполномочен</w:t>
      </w:r>
      <w:r>
        <w:t>ным</w:t>
      </w:r>
      <w:r>
        <w:tab/>
        <w:t>представителям</w:t>
      </w:r>
    </w:p>
    <w:p w:rsidR="00264D22" w:rsidRDefault="0027756D">
      <w:pPr>
        <w:pStyle w:val="1"/>
        <w:shd w:val="clear" w:color="auto" w:fill="auto"/>
        <w:ind w:firstLine="0"/>
        <w:jc w:val="both"/>
      </w:pPr>
      <w:r>
        <w:t>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264D22" w:rsidRDefault="0027756D">
      <w:pPr>
        <w:pStyle w:val="1"/>
        <w:numPr>
          <w:ilvl w:val="0"/>
          <w:numId w:val="7"/>
        </w:numPr>
        <w:shd w:val="clear" w:color="auto" w:fill="auto"/>
        <w:tabs>
          <w:tab w:val="left" w:pos="997"/>
        </w:tabs>
        <w:ind w:firstLine="720"/>
        <w:jc w:val="both"/>
      </w:pPr>
      <w:r>
        <w:t>организация мероприятий по вопросам профилактики и противодейств</w:t>
      </w:r>
      <w:r>
        <w:t>ия коррупции;</w:t>
      </w:r>
    </w:p>
    <w:p w:rsidR="00264D22" w:rsidRDefault="0027756D">
      <w:pPr>
        <w:pStyle w:val="1"/>
        <w:numPr>
          <w:ilvl w:val="0"/>
          <w:numId w:val="7"/>
        </w:numPr>
        <w:shd w:val="clear" w:color="auto" w:fill="auto"/>
        <w:tabs>
          <w:tab w:val="left" w:pos="1002"/>
        </w:tabs>
        <w:ind w:firstLine="720"/>
        <w:jc w:val="both"/>
      </w:pPr>
      <w:r>
        <w:t>организация мероприятий по антикоррупционному просвещению работников;</w:t>
      </w:r>
    </w:p>
    <w:p w:rsidR="00264D22" w:rsidRDefault="0027756D">
      <w:pPr>
        <w:pStyle w:val="1"/>
        <w:numPr>
          <w:ilvl w:val="0"/>
          <w:numId w:val="7"/>
        </w:numPr>
        <w:shd w:val="clear" w:color="auto" w:fill="auto"/>
        <w:tabs>
          <w:tab w:val="left" w:pos="1012"/>
        </w:tabs>
        <w:ind w:firstLine="720"/>
        <w:jc w:val="both"/>
      </w:pPr>
      <w:r>
        <w:t>индивидуальное консультирование работников;</w:t>
      </w:r>
    </w:p>
    <w:p w:rsidR="00264D22" w:rsidRDefault="0027756D">
      <w:pPr>
        <w:pStyle w:val="1"/>
        <w:numPr>
          <w:ilvl w:val="0"/>
          <w:numId w:val="7"/>
        </w:numPr>
        <w:shd w:val="clear" w:color="auto" w:fill="auto"/>
        <w:tabs>
          <w:tab w:val="left" w:pos="1012"/>
        </w:tabs>
        <w:ind w:firstLine="720"/>
        <w:jc w:val="both"/>
      </w:pPr>
      <w:r>
        <w:t>участие в организации антикоррупционной пропаганды;</w:t>
      </w:r>
    </w:p>
    <w:p w:rsidR="00264D22" w:rsidRDefault="0027756D">
      <w:pPr>
        <w:pStyle w:val="1"/>
        <w:numPr>
          <w:ilvl w:val="0"/>
          <w:numId w:val="7"/>
        </w:numPr>
        <w:shd w:val="clear" w:color="auto" w:fill="auto"/>
        <w:tabs>
          <w:tab w:val="left" w:pos="1002"/>
        </w:tabs>
        <w:ind w:firstLine="720"/>
        <w:jc w:val="both"/>
      </w:pPr>
      <w:r>
        <w:t>проведение оценки результатов работы по предупреждению коррупции в организац</w:t>
      </w:r>
      <w:r>
        <w:t>ии и подготовка соответствующих отчетных материалов для руководителя организации.</w:t>
      </w:r>
    </w:p>
    <w:p w:rsidR="00264D22" w:rsidRDefault="0027756D">
      <w:pPr>
        <w:pStyle w:val="1"/>
        <w:shd w:val="clear" w:color="auto" w:fill="auto"/>
        <w:ind w:firstLine="1300"/>
        <w:jc w:val="both"/>
      </w:pPr>
      <w:r>
        <w:t xml:space="preserve">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w:t>
      </w:r>
      <w:r>
        <w:t>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w:t>
      </w:r>
      <w:r>
        <w:t>твию коррупции.</w:t>
      </w:r>
    </w:p>
    <w:p w:rsidR="00264D22" w:rsidRDefault="0027756D">
      <w:pPr>
        <w:pStyle w:val="1"/>
        <w:shd w:val="clear" w:color="auto" w:fill="auto"/>
        <w:spacing w:after="360"/>
        <w:ind w:firstLine="1300"/>
        <w:jc w:val="both"/>
      </w:pPr>
      <w:bookmarkStart w:id="15" w:name="bookmark15"/>
      <w:r>
        <w:t xml:space="preserve">Цели, порядок образования, работы и полномочия комиссии по противодействию коррупции определены Положением о комиссии по противодействию коррупции </w:t>
      </w:r>
      <w:hyperlink w:anchor="bookmark54" w:tooltip="Current Document">
        <w:r>
          <w:t>(Приложение № 1 к</w:t>
        </w:r>
      </w:hyperlink>
      <w:r>
        <w:t xml:space="preserve"> Антикоррупционной политике).</w:t>
      </w:r>
      <w:bookmarkEnd w:id="15"/>
    </w:p>
    <w:p w:rsidR="00264D22" w:rsidRDefault="0027756D">
      <w:pPr>
        <w:pStyle w:val="11"/>
        <w:keepNext/>
        <w:keepLines/>
        <w:numPr>
          <w:ilvl w:val="0"/>
          <w:numId w:val="6"/>
        </w:numPr>
        <w:shd w:val="clear" w:color="auto" w:fill="auto"/>
        <w:tabs>
          <w:tab w:val="left" w:pos="3710"/>
        </w:tabs>
        <w:ind w:left="2380" w:firstLine="760"/>
        <w:jc w:val="both"/>
      </w:pPr>
      <w:bookmarkStart w:id="16" w:name="bookmark16"/>
      <w:bookmarkStart w:id="17" w:name="bookmark17"/>
      <w:r>
        <w:lastRenderedPageBreak/>
        <w:t>Обязанности работников, связанные с предупреждением коррупции</w:t>
      </w:r>
      <w:bookmarkEnd w:id="16"/>
      <w:bookmarkEnd w:id="17"/>
    </w:p>
    <w:p w:rsidR="00264D22" w:rsidRDefault="0027756D">
      <w:pPr>
        <w:pStyle w:val="1"/>
        <w:numPr>
          <w:ilvl w:val="1"/>
          <w:numId w:val="6"/>
        </w:numPr>
        <w:shd w:val="clear" w:color="auto" w:fill="auto"/>
        <w:tabs>
          <w:tab w:val="left" w:pos="1286"/>
        </w:tabs>
        <w:ind w:firstLine="720"/>
        <w:jc w:val="both"/>
      </w:pPr>
      <w:r>
        <w:t>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w:t>
      </w:r>
      <w:r>
        <w:t xml:space="preserve"> трудовым договором, должны:</w:t>
      </w:r>
    </w:p>
    <w:p w:rsidR="00264D22" w:rsidRDefault="0027756D">
      <w:pPr>
        <w:pStyle w:val="1"/>
        <w:numPr>
          <w:ilvl w:val="0"/>
          <w:numId w:val="7"/>
        </w:numPr>
        <w:shd w:val="clear" w:color="auto" w:fill="auto"/>
        <w:tabs>
          <w:tab w:val="left" w:pos="987"/>
        </w:tabs>
        <w:ind w:firstLine="720"/>
        <w:jc w:val="both"/>
      </w:pPr>
      <w:r>
        <w:t>руководствоваться положениями настоящей Антикоррупционной политики и неукоснительно соблюдать ее принципы и требования;</w:t>
      </w:r>
    </w:p>
    <w:p w:rsidR="00264D22" w:rsidRDefault="0027756D">
      <w:pPr>
        <w:pStyle w:val="1"/>
        <w:numPr>
          <w:ilvl w:val="0"/>
          <w:numId w:val="7"/>
        </w:numPr>
        <w:shd w:val="clear" w:color="auto" w:fill="auto"/>
        <w:tabs>
          <w:tab w:val="left" w:pos="987"/>
        </w:tabs>
        <w:ind w:firstLine="720"/>
        <w:jc w:val="both"/>
      </w:pPr>
      <w:r>
        <w:t>воздерживаться от совершения и (или) участия в совершении коррупционных правонарушений в интересах или от и</w:t>
      </w:r>
      <w:r>
        <w:t>мени организации;</w:t>
      </w:r>
    </w:p>
    <w:p w:rsidR="00264D22" w:rsidRDefault="0027756D">
      <w:pPr>
        <w:pStyle w:val="1"/>
        <w:numPr>
          <w:ilvl w:val="0"/>
          <w:numId w:val="7"/>
        </w:numPr>
        <w:shd w:val="clear" w:color="auto" w:fill="auto"/>
        <w:tabs>
          <w:tab w:val="left" w:pos="987"/>
        </w:tabs>
        <w:ind w:firstLine="720"/>
        <w:jc w:val="both"/>
      </w:pPr>
      <w: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264D22" w:rsidRDefault="0027756D">
      <w:pPr>
        <w:pStyle w:val="1"/>
        <w:numPr>
          <w:ilvl w:val="0"/>
          <w:numId w:val="7"/>
        </w:numPr>
        <w:shd w:val="clear" w:color="auto" w:fill="auto"/>
        <w:tabs>
          <w:tab w:val="left" w:pos="987"/>
        </w:tabs>
        <w:ind w:firstLine="720"/>
        <w:jc w:val="both"/>
      </w:pPr>
      <w:r>
        <w:t>незамедлительно информировать непосредственн</w:t>
      </w:r>
      <w:r>
        <w:t>ого руководителя, лицо, ответственное за реализацию Антикоррупционной политики, и (или) руководителя организации о случаях склонения работника к совершению коррупционных правонарушений;</w:t>
      </w:r>
    </w:p>
    <w:p w:rsidR="00264D22" w:rsidRDefault="0027756D">
      <w:pPr>
        <w:pStyle w:val="1"/>
        <w:numPr>
          <w:ilvl w:val="0"/>
          <w:numId w:val="7"/>
        </w:numPr>
        <w:shd w:val="clear" w:color="auto" w:fill="auto"/>
        <w:tabs>
          <w:tab w:val="left" w:pos="987"/>
        </w:tabs>
        <w:ind w:firstLine="720"/>
        <w:jc w:val="both"/>
      </w:pPr>
      <w:r>
        <w:t>незамедлительно информировать непосредственного руководителя, лицо, от</w:t>
      </w:r>
      <w:r>
        <w:t>ветственное за реализацию Антикоррупционной политики,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rsidR="00264D22" w:rsidRDefault="0027756D">
      <w:pPr>
        <w:pStyle w:val="1"/>
        <w:numPr>
          <w:ilvl w:val="0"/>
          <w:numId w:val="7"/>
        </w:numPr>
        <w:shd w:val="clear" w:color="auto" w:fill="auto"/>
        <w:tabs>
          <w:tab w:val="left" w:pos="992"/>
        </w:tabs>
        <w:spacing w:after="360"/>
        <w:ind w:firstLine="720"/>
        <w:jc w:val="both"/>
      </w:pPr>
      <w:bookmarkStart w:id="18" w:name="bookmark18"/>
      <w:r>
        <w:t>сообщить непосредственному руководителю или лицу, ответст</w:t>
      </w:r>
      <w:r>
        <w:t>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w:t>
      </w:r>
      <w:r>
        <w:rPr>
          <w:b/>
          <w:bCs/>
        </w:rPr>
        <w:t>.</w:t>
      </w:r>
      <w:bookmarkEnd w:id="18"/>
    </w:p>
    <w:p w:rsidR="00264D22" w:rsidRDefault="0027756D">
      <w:pPr>
        <w:pStyle w:val="11"/>
        <w:keepNext/>
        <w:keepLines/>
        <w:numPr>
          <w:ilvl w:val="0"/>
          <w:numId w:val="6"/>
        </w:numPr>
        <w:shd w:val="clear" w:color="auto" w:fill="auto"/>
        <w:tabs>
          <w:tab w:val="left" w:pos="571"/>
        </w:tabs>
      </w:pPr>
      <w:bookmarkStart w:id="19" w:name="bookmark19"/>
      <w:bookmarkStart w:id="20" w:name="bookmark20"/>
      <w:r>
        <w:t>Мероприятия по предупреждению коррупции</w:t>
      </w:r>
      <w:bookmarkEnd w:id="19"/>
      <w:bookmarkEnd w:id="20"/>
    </w:p>
    <w:p w:rsidR="00264D22" w:rsidRDefault="0027756D">
      <w:pPr>
        <w:pStyle w:val="1"/>
        <w:numPr>
          <w:ilvl w:val="1"/>
          <w:numId w:val="6"/>
        </w:numPr>
        <w:shd w:val="clear" w:color="auto" w:fill="auto"/>
        <w:tabs>
          <w:tab w:val="left" w:pos="1286"/>
        </w:tabs>
        <w:spacing w:after="360"/>
        <w:ind w:firstLine="720"/>
        <w:jc w:val="both"/>
      </w:pPr>
      <w:bookmarkStart w:id="21" w:name="bookmark21"/>
      <w:r>
        <w:t>Работа по предупреждению коррупции в организации ведется в</w:t>
      </w:r>
      <w:r>
        <w:t xml:space="preserve"> соответствии с ежегодно утверждаемым в установленном порядке планом противодействия коррупции.</w:t>
      </w:r>
      <w:bookmarkEnd w:id="21"/>
    </w:p>
    <w:p w:rsidR="00264D22" w:rsidRDefault="0027756D">
      <w:pPr>
        <w:pStyle w:val="11"/>
        <w:keepNext/>
        <w:keepLines/>
        <w:numPr>
          <w:ilvl w:val="0"/>
          <w:numId w:val="6"/>
        </w:numPr>
        <w:shd w:val="clear" w:color="auto" w:fill="auto"/>
        <w:tabs>
          <w:tab w:val="left" w:pos="571"/>
        </w:tabs>
        <w:spacing w:line="300" w:lineRule="auto"/>
        <w:rPr>
          <w:sz w:val="26"/>
          <w:szCs w:val="26"/>
        </w:rPr>
      </w:pPr>
      <w:bookmarkStart w:id="22" w:name="bookmark22"/>
      <w:bookmarkStart w:id="23" w:name="bookmark23"/>
      <w:r>
        <w:rPr>
          <w:sz w:val="26"/>
          <w:szCs w:val="26"/>
        </w:rPr>
        <w:t>Внедрение стандартов поведения работников организации</w:t>
      </w:r>
      <w:bookmarkEnd w:id="22"/>
      <w:bookmarkEnd w:id="23"/>
    </w:p>
    <w:p w:rsidR="00264D22" w:rsidRDefault="0027756D">
      <w:pPr>
        <w:pStyle w:val="1"/>
        <w:shd w:val="clear" w:color="auto" w:fill="auto"/>
        <w:ind w:firstLine="1300"/>
        <w:jc w:val="both"/>
      </w:pPr>
      <w:r>
        <w:t>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w:t>
      </w:r>
      <w:r>
        <w:t>ников и организации в целом.</w:t>
      </w:r>
    </w:p>
    <w:p w:rsidR="00264D22" w:rsidRDefault="0027756D">
      <w:pPr>
        <w:pStyle w:val="1"/>
        <w:shd w:val="clear" w:color="auto" w:fill="auto"/>
        <w:spacing w:after="360"/>
        <w:ind w:firstLine="1300"/>
        <w:jc w:val="both"/>
      </w:pPr>
      <w:bookmarkStart w:id="24" w:name="bookmark24"/>
      <w:r>
        <w:t xml:space="preserve">Общие правила и принципы поведения закреплены в Кодексе этики и служебного поведения работников организации </w:t>
      </w:r>
      <w:hyperlink w:anchor="bookmark71" w:tooltip="Current Document">
        <w:r>
          <w:t xml:space="preserve">(Приложение № 2 </w:t>
        </w:r>
      </w:hyperlink>
      <w:r>
        <w:t>к Антикоррупционной политике).</w:t>
      </w:r>
      <w:bookmarkEnd w:id="24"/>
    </w:p>
    <w:p w:rsidR="00264D22" w:rsidRDefault="0027756D">
      <w:pPr>
        <w:pStyle w:val="11"/>
        <w:keepNext/>
        <w:keepLines/>
        <w:numPr>
          <w:ilvl w:val="0"/>
          <w:numId w:val="6"/>
        </w:numPr>
        <w:shd w:val="clear" w:color="auto" w:fill="auto"/>
        <w:tabs>
          <w:tab w:val="left" w:pos="566"/>
        </w:tabs>
        <w:spacing w:after="100" w:line="271" w:lineRule="auto"/>
      </w:pPr>
      <w:bookmarkStart w:id="25" w:name="bookmark25"/>
      <w:bookmarkStart w:id="26" w:name="bookmark26"/>
      <w:r>
        <w:lastRenderedPageBreak/>
        <w:t>Выявление и урегу</w:t>
      </w:r>
      <w:r>
        <w:t>лирование конфликта интересов</w:t>
      </w:r>
      <w:bookmarkEnd w:id="25"/>
      <w:bookmarkEnd w:id="26"/>
    </w:p>
    <w:p w:rsidR="00264D22" w:rsidRDefault="0027756D">
      <w:pPr>
        <w:pStyle w:val="1"/>
        <w:shd w:val="clear" w:color="auto" w:fill="auto"/>
        <w:spacing w:line="271" w:lineRule="auto"/>
        <w:ind w:firstLine="1300"/>
        <w:jc w:val="both"/>
      </w:pPr>
      <w:r>
        <w:t>В основу работы по урегулированию конфликта интересов в организации положены следующие принципы:</w:t>
      </w:r>
    </w:p>
    <w:p w:rsidR="00264D22" w:rsidRDefault="0027756D">
      <w:pPr>
        <w:pStyle w:val="1"/>
        <w:numPr>
          <w:ilvl w:val="0"/>
          <w:numId w:val="7"/>
        </w:numPr>
        <w:shd w:val="clear" w:color="auto" w:fill="auto"/>
        <w:tabs>
          <w:tab w:val="left" w:pos="980"/>
        </w:tabs>
        <w:spacing w:line="271" w:lineRule="auto"/>
        <w:ind w:firstLine="720"/>
        <w:jc w:val="both"/>
      </w:pPr>
      <w:r>
        <w:t>обязательность раскрытия сведений о возможном или возникшем конфликте интересов;</w:t>
      </w:r>
    </w:p>
    <w:p w:rsidR="00264D22" w:rsidRDefault="0027756D">
      <w:pPr>
        <w:pStyle w:val="1"/>
        <w:numPr>
          <w:ilvl w:val="0"/>
          <w:numId w:val="7"/>
        </w:numPr>
        <w:shd w:val="clear" w:color="auto" w:fill="auto"/>
        <w:tabs>
          <w:tab w:val="left" w:pos="975"/>
        </w:tabs>
        <w:spacing w:line="271" w:lineRule="auto"/>
        <w:ind w:firstLine="720"/>
        <w:jc w:val="both"/>
      </w:pPr>
      <w:r>
        <w:t xml:space="preserve">индивидуальное рассмотрение и оценка </w:t>
      </w:r>
      <w:proofErr w:type="spellStart"/>
      <w:r>
        <w:t>репутационных</w:t>
      </w:r>
      <w:proofErr w:type="spellEnd"/>
      <w:r>
        <w:t xml:space="preserve"> рисков для организации при выявлении каждого конфликта интересов и его урегулирование;</w:t>
      </w:r>
    </w:p>
    <w:p w:rsidR="00264D22" w:rsidRDefault="0027756D">
      <w:pPr>
        <w:pStyle w:val="1"/>
        <w:numPr>
          <w:ilvl w:val="0"/>
          <w:numId w:val="7"/>
        </w:numPr>
        <w:shd w:val="clear" w:color="auto" w:fill="auto"/>
        <w:tabs>
          <w:tab w:val="left" w:pos="980"/>
        </w:tabs>
        <w:spacing w:line="271" w:lineRule="auto"/>
        <w:ind w:firstLine="720"/>
        <w:jc w:val="both"/>
      </w:pPr>
      <w:r>
        <w:t>конфиденциальность процесса раскрытия сведений о конфликте интересов и процесса его урегулирования;</w:t>
      </w:r>
    </w:p>
    <w:p w:rsidR="00264D22" w:rsidRDefault="0027756D">
      <w:pPr>
        <w:pStyle w:val="1"/>
        <w:numPr>
          <w:ilvl w:val="0"/>
          <w:numId w:val="7"/>
        </w:numPr>
        <w:shd w:val="clear" w:color="auto" w:fill="auto"/>
        <w:tabs>
          <w:tab w:val="left" w:pos="985"/>
        </w:tabs>
        <w:spacing w:line="271" w:lineRule="auto"/>
        <w:ind w:firstLine="720"/>
        <w:jc w:val="both"/>
      </w:pPr>
      <w:r>
        <w:t>соблюдение баланса интересов организации и работника пр</w:t>
      </w:r>
      <w:r>
        <w:t>и урегулировании конфликта интересов;</w:t>
      </w:r>
    </w:p>
    <w:p w:rsidR="00264D22" w:rsidRDefault="0027756D">
      <w:pPr>
        <w:pStyle w:val="1"/>
        <w:numPr>
          <w:ilvl w:val="0"/>
          <w:numId w:val="7"/>
        </w:numPr>
        <w:shd w:val="clear" w:color="auto" w:fill="auto"/>
        <w:tabs>
          <w:tab w:val="left" w:pos="985"/>
        </w:tabs>
        <w:spacing w:line="271" w:lineRule="auto"/>
        <w:ind w:firstLine="720"/>
        <w:jc w:val="both"/>
      </w:pPr>
      <w: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264D22" w:rsidRDefault="0027756D">
      <w:pPr>
        <w:pStyle w:val="1"/>
        <w:shd w:val="clear" w:color="auto" w:fill="auto"/>
        <w:spacing w:line="271" w:lineRule="auto"/>
        <w:ind w:firstLine="1300"/>
        <w:jc w:val="both"/>
      </w:pPr>
      <w:r>
        <w:t xml:space="preserve">Работник обязан принимать меры по недопущению любой </w:t>
      </w:r>
      <w:r>
        <w:t>возможности возникновения конфликта интересов.</w:t>
      </w:r>
    </w:p>
    <w:p w:rsidR="00264D22" w:rsidRDefault="0027756D">
      <w:pPr>
        <w:pStyle w:val="1"/>
        <w:shd w:val="clear" w:color="auto" w:fill="auto"/>
        <w:spacing w:line="293" w:lineRule="auto"/>
        <w:ind w:firstLine="720"/>
        <w:jc w:val="both"/>
        <w:rPr>
          <w:sz w:val="26"/>
          <w:szCs w:val="26"/>
        </w:rPr>
      </w:pPr>
      <w:r>
        <w:rPr>
          <w:sz w:val="26"/>
          <w:szCs w:val="26"/>
        </w:rPr>
        <w:t>9.2</w:t>
      </w:r>
      <w:r>
        <w:rPr>
          <w:sz w:val="26"/>
          <w:szCs w:val="26"/>
          <w:vertAlign w:val="superscript"/>
        </w:rPr>
        <w:t>1</w:t>
      </w:r>
      <w:r>
        <w:rPr>
          <w:sz w:val="26"/>
          <w:szCs w:val="26"/>
        </w:rPr>
        <w:t>. 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w:t>
      </w:r>
      <w:r>
        <w:rPr>
          <w:sz w:val="26"/>
          <w:szCs w:val="26"/>
        </w:rPr>
        <w:t xml:space="preserve">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w:t>
      </w:r>
      <w:r>
        <w:rPr>
          <w:sz w:val="26"/>
          <w:szCs w:val="26"/>
        </w:rPr>
        <w:t>системе в сфере закупок товаров, работ, услуг для обеспечения государственных и муниципальных нужд».</w:t>
      </w:r>
    </w:p>
    <w:p w:rsidR="00264D22" w:rsidRDefault="0027756D">
      <w:pPr>
        <w:pStyle w:val="1"/>
        <w:shd w:val="clear" w:color="auto" w:fill="auto"/>
        <w:spacing w:line="271" w:lineRule="auto"/>
        <w:ind w:firstLine="1300"/>
        <w:jc w:val="both"/>
      </w:pPr>
      <w:r>
        <w:t>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w:t>
      </w:r>
      <w:r>
        <w:t>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264D22" w:rsidRDefault="0027756D">
      <w:pPr>
        <w:pStyle w:val="1"/>
        <w:shd w:val="clear" w:color="auto" w:fill="auto"/>
        <w:spacing w:line="271" w:lineRule="auto"/>
        <w:ind w:firstLine="1300"/>
        <w:jc w:val="both"/>
      </w:pPr>
      <w:r>
        <w:t>Обязанности работников по недопущению возможности возникновения конфликта интересов, порядок предотвращения и (или</w:t>
      </w:r>
      <w:r>
        <w:t xml:space="preserve">) урегулирования конфликта интересов в организации установлены Положением о конфликте интересов </w:t>
      </w:r>
      <w:hyperlink w:anchor="bookmark83" w:tooltip="Current Document">
        <w:r>
          <w:t>(Приложение № 3 к</w:t>
        </w:r>
      </w:hyperlink>
      <w:r>
        <w:t xml:space="preserve"> Антикоррупционной Политике).</w:t>
      </w:r>
    </w:p>
    <w:p w:rsidR="00264D22" w:rsidRDefault="0027756D">
      <w:pPr>
        <w:pStyle w:val="1"/>
        <w:shd w:val="clear" w:color="auto" w:fill="auto"/>
        <w:ind w:firstLine="1300"/>
        <w:jc w:val="both"/>
      </w:pPr>
      <w:r>
        <w:t>Для раскрытия сведений о конфликте интересов осуществляетс</w:t>
      </w:r>
      <w:r>
        <w:t>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w:t>
      </w:r>
      <w:r>
        <w:t>ганизации с учетом мнения комиссии по противодействию коррупции.</w:t>
      </w:r>
    </w:p>
    <w:p w:rsidR="00264D22" w:rsidRDefault="0027756D">
      <w:pPr>
        <w:pStyle w:val="1"/>
        <w:shd w:val="clear" w:color="auto" w:fill="auto"/>
        <w:spacing w:after="360"/>
        <w:ind w:firstLine="1300"/>
        <w:jc w:val="both"/>
      </w:pPr>
      <w:r>
        <w:t xml:space="preserve">Организация берет на себя обязательство конфиденциального </w:t>
      </w:r>
      <w:r>
        <w:lastRenderedPageBreak/>
        <w:t>рассмотрения информации, поступившей в рамках уведомления о возникшем конфликте интересов или о возможности его возникновения.</w:t>
      </w:r>
    </w:p>
    <w:p w:rsidR="00264D22" w:rsidRDefault="0027756D">
      <w:pPr>
        <w:pStyle w:val="11"/>
        <w:keepNext/>
        <w:keepLines/>
        <w:numPr>
          <w:ilvl w:val="0"/>
          <w:numId w:val="6"/>
        </w:numPr>
        <w:shd w:val="clear" w:color="auto" w:fill="auto"/>
        <w:tabs>
          <w:tab w:val="left" w:pos="571"/>
        </w:tabs>
        <w:spacing w:after="100"/>
      </w:pPr>
      <w:bookmarkStart w:id="27" w:name="bookmark28"/>
      <w:bookmarkStart w:id="28" w:name="bookmark29"/>
      <w:bookmarkStart w:id="29" w:name="bookmark27"/>
      <w:r>
        <w:t>Правила обмена деловыми подарками</w:t>
      </w:r>
      <w:r>
        <w:br/>
        <w:t>и знаками делового гостеприимства</w:t>
      </w:r>
      <w:bookmarkEnd w:id="27"/>
      <w:bookmarkEnd w:id="28"/>
      <w:bookmarkEnd w:id="29"/>
    </w:p>
    <w:p w:rsidR="00264D22" w:rsidRDefault="0027756D">
      <w:pPr>
        <w:pStyle w:val="1"/>
        <w:shd w:val="clear" w:color="auto" w:fill="auto"/>
        <w:ind w:firstLine="1440"/>
        <w:jc w:val="both"/>
      </w:pPr>
      <w:r>
        <w:t>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w:t>
      </w:r>
      <w:r>
        <w:t>становления и поддержания деловых отношений и как проявление общепринятой вежливости в ходе хозяйственной и иной деятельности организации.</w:t>
      </w:r>
    </w:p>
    <w:p w:rsidR="00264D22" w:rsidRDefault="0027756D">
      <w:pPr>
        <w:pStyle w:val="1"/>
        <w:shd w:val="clear" w:color="auto" w:fill="auto"/>
        <w:spacing w:after="360"/>
        <w:ind w:firstLine="1440"/>
        <w:jc w:val="both"/>
      </w:pPr>
      <w:bookmarkStart w:id="30" w:name="bookmark30"/>
      <w:r>
        <w:t>В целях исключения нарушения норм законодательства о противодействии коррупции; оказания влияния третьих лиц на деяте</w:t>
      </w:r>
      <w:r>
        <w:t xml:space="preserve">льность руководителя организации и работников при исполнении ими трудовых обязанностей; минимизации </w:t>
      </w:r>
      <w:proofErr w:type="spellStart"/>
      <w:r>
        <w:t>имиджевых</w:t>
      </w:r>
      <w:proofErr w:type="spellEnd"/>
      <w:r>
        <w:t xml:space="preserve"> потерь организации; обеспечения единообразного понимания роли и места деловых подарков, корпоративного гостеприимства, представительских мероприят</w:t>
      </w:r>
      <w:r>
        <w:t>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w:t>
      </w:r>
      <w:r>
        <w:t xml:space="preserve">бласти подарков, представительских мероприятий в организации действует Регламент обмена деловыми подарками и знаками делового гостеприимства </w:t>
      </w:r>
      <w:hyperlink w:anchor="bookmark96" w:tooltip="Current Document">
        <w:r>
          <w:t>(Приложение № 4 к</w:t>
        </w:r>
      </w:hyperlink>
      <w:r>
        <w:t xml:space="preserve"> Антикоррупционной политике).</w:t>
      </w:r>
      <w:bookmarkEnd w:id="30"/>
    </w:p>
    <w:p w:rsidR="00264D22" w:rsidRDefault="0027756D">
      <w:pPr>
        <w:pStyle w:val="11"/>
        <w:keepNext/>
        <w:keepLines/>
        <w:numPr>
          <w:ilvl w:val="0"/>
          <w:numId w:val="6"/>
        </w:numPr>
        <w:shd w:val="clear" w:color="auto" w:fill="auto"/>
        <w:tabs>
          <w:tab w:val="left" w:pos="571"/>
        </w:tabs>
        <w:spacing w:after="100"/>
      </w:pPr>
      <w:bookmarkStart w:id="31" w:name="bookmark31"/>
      <w:bookmarkStart w:id="32" w:name="bookmark32"/>
      <w:r>
        <w:t>Меры по преду</w:t>
      </w:r>
      <w:r>
        <w:t>преждению коррупции</w:t>
      </w:r>
      <w:r>
        <w:br/>
        <w:t>при взаимодействии с контрагентами</w:t>
      </w:r>
      <w:bookmarkEnd w:id="31"/>
      <w:bookmarkEnd w:id="32"/>
    </w:p>
    <w:p w:rsidR="00264D22" w:rsidRDefault="0027756D">
      <w:pPr>
        <w:pStyle w:val="1"/>
        <w:shd w:val="clear" w:color="auto" w:fill="auto"/>
        <w:ind w:firstLine="1440"/>
        <w:jc w:val="both"/>
      </w:pPr>
      <w:r>
        <w:t>Работа по предупреждению коррупции при взаимодействии с контрагентами, проводится по следующим направлениям:</w:t>
      </w:r>
    </w:p>
    <w:p w:rsidR="00264D22" w:rsidRDefault="0027756D">
      <w:pPr>
        <w:pStyle w:val="1"/>
        <w:shd w:val="clear" w:color="auto" w:fill="auto"/>
        <w:ind w:firstLine="1720"/>
        <w:jc w:val="both"/>
      </w:pPr>
      <w:r>
        <w:t>Установление и сохранение деловых (хозяйственных) отношений с теми контрагентами, которые ве</w:t>
      </w:r>
      <w:r>
        <w:t>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w:t>
      </w:r>
      <w:r>
        <w:t>и, участвуют в коллективных антикоррупционных инициативах.</w:t>
      </w:r>
    </w:p>
    <w:p w:rsidR="00264D22" w:rsidRDefault="0027756D">
      <w:pPr>
        <w:pStyle w:val="1"/>
        <w:shd w:val="clear" w:color="auto" w:fill="auto"/>
        <w:ind w:firstLine="1720"/>
        <w:jc w:val="both"/>
      </w:pPr>
      <w:r>
        <w:t>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w:t>
      </w:r>
      <w:r>
        <w:t>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264D22" w:rsidRDefault="0027756D">
      <w:pPr>
        <w:pStyle w:val="1"/>
        <w:shd w:val="clear" w:color="auto" w:fill="auto"/>
        <w:ind w:firstLine="1720"/>
        <w:jc w:val="both"/>
      </w:pPr>
      <w:r>
        <w:lastRenderedPageBreak/>
        <w:t>Распространение среди контрагентов программ, политик, стандартов</w:t>
      </w:r>
      <w:r>
        <w:t xml:space="preserve"> поведения, процедур и правил, направленных на профилактику и противодействие коррупции, которые применяются в организации.</w:t>
      </w:r>
    </w:p>
    <w:p w:rsidR="00264D22" w:rsidRDefault="0027756D">
      <w:pPr>
        <w:pStyle w:val="1"/>
        <w:shd w:val="clear" w:color="auto" w:fill="auto"/>
        <w:spacing w:after="360"/>
        <w:ind w:firstLine="1720"/>
        <w:jc w:val="both"/>
      </w:pPr>
      <w:bookmarkStart w:id="33" w:name="bookmark33"/>
      <w:r>
        <w:t>Размещение на официальном сайте организации информации о мерах по предупреждению коррупции, предпринимаемых в организации.</w:t>
      </w:r>
      <w:bookmarkEnd w:id="33"/>
    </w:p>
    <w:p w:rsidR="00264D22" w:rsidRDefault="0027756D">
      <w:pPr>
        <w:pStyle w:val="11"/>
        <w:keepNext/>
        <w:keepLines/>
        <w:numPr>
          <w:ilvl w:val="0"/>
          <w:numId w:val="6"/>
        </w:numPr>
        <w:shd w:val="clear" w:color="auto" w:fill="auto"/>
        <w:tabs>
          <w:tab w:val="left" w:pos="569"/>
        </w:tabs>
        <w:spacing w:after="100"/>
      </w:pPr>
      <w:bookmarkStart w:id="34" w:name="bookmark34"/>
      <w:bookmarkStart w:id="35" w:name="bookmark35"/>
      <w:r>
        <w:t xml:space="preserve">Оценка </w:t>
      </w:r>
      <w:r>
        <w:t>коррупционных рисков организации</w:t>
      </w:r>
      <w:bookmarkEnd w:id="34"/>
      <w:bookmarkEnd w:id="35"/>
    </w:p>
    <w:p w:rsidR="00264D22" w:rsidRDefault="0027756D">
      <w:pPr>
        <w:pStyle w:val="1"/>
        <w:shd w:val="clear" w:color="auto" w:fill="auto"/>
        <w:spacing w:line="298" w:lineRule="auto"/>
        <w:ind w:firstLine="0"/>
        <w:jc w:val="center"/>
        <w:rPr>
          <w:sz w:val="26"/>
          <w:szCs w:val="26"/>
        </w:rPr>
      </w:pPr>
      <w:r>
        <w:rPr>
          <w:sz w:val="26"/>
          <w:szCs w:val="26"/>
        </w:rPr>
        <w:t>Целью оценки коррупционных рисков организации являются:</w:t>
      </w:r>
    </w:p>
    <w:p w:rsidR="00264D22" w:rsidRDefault="0027756D">
      <w:pPr>
        <w:pStyle w:val="1"/>
        <w:shd w:val="clear" w:color="auto" w:fill="auto"/>
        <w:ind w:firstLine="1720"/>
        <w:jc w:val="both"/>
      </w:pPr>
      <w:r>
        <w:t>обеспечение соответствия реализуемых мер предупреждения коррупции специфике деятельности организации;</w:t>
      </w:r>
    </w:p>
    <w:p w:rsidR="00264D22" w:rsidRDefault="0027756D">
      <w:pPr>
        <w:pStyle w:val="1"/>
        <w:shd w:val="clear" w:color="auto" w:fill="auto"/>
        <w:ind w:firstLine="1720"/>
        <w:jc w:val="both"/>
      </w:pPr>
      <w:r>
        <w:t>рациональное использование ресурсов, направляемых на проведение р</w:t>
      </w:r>
      <w:r>
        <w:t>аботы по предупреждению коррупции;</w:t>
      </w:r>
    </w:p>
    <w:p w:rsidR="00264D22" w:rsidRDefault="0027756D">
      <w:pPr>
        <w:pStyle w:val="1"/>
        <w:shd w:val="clear" w:color="auto" w:fill="auto"/>
        <w:ind w:firstLine="1720"/>
        <w:jc w:val="both"/>
      </w:pPr>
      <w:r>
        <w:t xml:space="preserve">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w:t>
      </w:r>
      <w:r>
        <w:t>получения личной выгоды, так и в целях получения выгоды организацией.</w:t>
      </w:r>
    </w:p>
    <w:p w:rsidR="00264D22" w:rsidRDefault="0027756D">
      <w:pPr>
        <w:pStyle w:val="1"/>
        <w:shd w:val="clear" w:color="auto" w:fill="auto"/>
        <w:spacing w:after="360"/>
        <w:ind w:firstLine="1440"/>
        <w:jc w:val="both"/>
      </w:pPr>
      <w:bookmarkStart w:id="36" w:name="bookmark36"/>
      <w:r>
        <w:t>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w:t>
      </w:r>
      <w:r>
        <w:t>й, разработанных Министерством труда и социального развития Российской Федерации с учетом специфики деятельности организации.</w:t>
      </w:r>
      <w:bookmarkEnd w:id="36"/>
    </w:p>
    <w:p w:rsidR="00264D22" w:rsidRDefault="0027756D">
      <w:pPr>
        <w:pStyle w:val="11"/>
        <w:keepNext/>
        <w:keepLines/>
        <w:numPr>
          <w:ilvl w:val="0"/>
          <w:numId w:val="6"/>
        </w:numPr>
        <w:shd w:val="clear" w:color="auto" w:fill="auto"/>
        <w:tabs>
          <w:tab w:val="left" w:pos="569"/>
        </w:tabs>
        <w:spacing w:after="100"/>
      </w:pPr>
      <w:bookmarkStart w:id="37" w:name="bookmark37"/>
      <w:bookmarkStart w:id="38" w:name="bookmark38"/>
      <w:r>
        <w:t>Антикоррупционное просвещение работников</w:t>
      </w:r>
      <w:bookmarkEnd w:id="37"/>
      <w:bookmarkEnd w:id="38"/>
    </w:p>
    <w:p w:rsidR="00264D22" w:rsidRDefault="0027756D">
      <w:pPr>
        <w:pStyle w:val="1"/>
        <w:shd w:val="clear" w:color="auto" w:fill="auto"/>
        <w:spacing w:after="100"/>
        <w:ind w:firstLine="1440"/>
        <w:jc w:val="both"/>
      </w:pPr>
      <w:r>
        <w:t>В целях формирования антикоррупционного мировоззрения, нетерпимости к коррупционному пове</w:t>
      </w:r>
      <w:r>
        <w:t>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w:t>
      </w:r>
      <w:r>
        <w:t>е.</w:t>
      </w:r>
    </w:p>
    <w:p w:rsidR="00264D22" w:rsidRDefault="0027756D">
      <w:pPr>
        <w:pStyle w:val="1"/>
        <w:shd w:val="clear" w:color="auto" w:fill="auto"/>
        <w:ind w:firstLine="1440"/>
        <w:jc w:val="both"/>
      </w:pPr>
      <w:r>
        <w:t>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Антикоррупционной политики.</w:t>
      </w:r>
    </w:p>
    <w:p w:rsidR="00264D22" w:rsidRDefault="0027756D">
      <w:pPr>
        <w:pStyle w:val="1"/>
        <w:shd w:val="clear" w:color="auto" w:fill="auto"/>
        <w:ind w:firstLine="1440"/>
        <w:jc w:val="both"/>
      </w:pPr>
      <w:r>
        <w:t>Антикоррупционная пропаганда осуществляется чере</w:t>
      </w:r>
      <w:r>
        <w:t>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264D22" w:rsidRDefault="0027756D">
      <w:pPr>
        <w:pStyle w:val="1"/>
        <w:shd w:val="clear" w:color="auto" w:fill="auto"/>
        <w:spacing w:after="380"/>
        <w:ind w:firstLine="1440"/>
        <w:jc w:val="both"/>
      </w:pPr>
      <w:bookmarkStart w:id="39" w:name="bookmark39"/>
      <w:r>
        <w:t>Антикоррупционное консультирование осуществляется в индивид</w:t>
      </w:r>
      <w:r>
        <w:t xml:space="preserve">уальном порядке лицами, ответственными за реализацию </w:t>
      </w:r>
      <w:r>
        <w:lastRenderedPageBreak/>
        <w:t>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bookmarkEnd w:id="39"/>
    </w:p>
    <w:p w:rsidR="00264D22" w:rsidRDefault="0027756D">
      <w:pPr>
        <w:pStyle w:val="11"/>
        <w:keepNext/>
        <w:keepLines/>
        <w:numPr>
          <w:ilvl w:val="0"/>
          <w:numId w:val="6"/>
        </w:numPr>
        <w:shd w:val="clear" w:color="auto" w:fill="auto"/>
        <w:tabs>
          <w:tab w:val="left" w:pos="571"/>
        </w:tabs>
        <w:spacing w:line="298" w:lineRule="auto"/>
        <w:rPr>
          <w:sz w:val="26"/>
          <w:szCs w:val="26"/>
        </w:rPr>
      </w:pPr>
      <w:bookmarkStart w:id="40" w:name="bookmark40"/>
      <w:bookmarkStart w:id="41" w:name="bookmark41"/>
      <w:r>
        <w:rPr>
          <w:sz w:val="26"/>
          <w:szCs w:val="26"/>
        </w:rPr>
        <w:t xml:space="preserve">Внутренний контроль и </w:t>
      </w:r>
      <w:r>
        <w:rPr>
          <w:sz w:val="26"/>
          <w:szCs w:val="26"/>
        </w:rPr>
        <w:t>аудит</w:t>
      </w:r>
      <w:bookmarkEnd w:id="40"/>
      <w:bookmarkEnd w:id="41"/>
    </w:p>
    <w:p w:rsidR="00264D22" w:rsidRDefault="0027756D">
      <w:pPr>
        <w:pStyle w:val="1"/>
        <w:shd w:val="clear" w:color="auto" w:fill="auto"/>
        <w:ind w:firstLine="1440"/>
        <w:jc w:val="both"/>
      </w:pPr>
      <w:r>
        <w:t>Осуществление в соответствии с Федеральным законом от 06.12.2011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организации.</w:t>
      </w:r>
    </w:p>
    <w:p w:rsidR="00264D22" w:rsidRDefault="0027756D">
      <w:pPr>
        <w:pStyle w:val="1"/>
        <w:shd w:val="clear" w:color="auto" w:fill="auto"/>
        <w:ind w:firstLine="1440"/>
        <w:jc w:val="both"/>
      </w:pPr>
      <w:r>
        <w:t>Задачами внут</w:t>
      </w:r>
      <w:r>
        <w:t>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w:t>
      </w:r>
      <w:r>
        <w:t xml:space="preserve"> актов и локальных нормативных актов организации.</w:t>
      </w:r>
    </w:p>
    <w:p w:rsidR="00264D22" w:rsidRDefault="0027756D">
      <w:pPr>
        <w:pStyle w:val="1"/>
        <w:shd w:val="clear" w:color="auto" w:fill="auto"/>
        <w:ind w:firstLine="1440"/>
        <w:jc w:val="both"/>
      </w:pPr>
      <w:r>
        <w:t>Требования Антикоррупционной политики, учитываемые при формировании системы внутреннего контроля и аудита организации:</w:t>
      </w:r>
    </w:p>
    <w:p w:rsidR="00264D22" w:rsidRDefault="0027756D">
      <w:pPr>
        <w:pStyle w:val="1"/>
        <w:numPr>
          <w:ilvl w:val="0"/>
          <w:numId w:val="7"/>
        </w:numPr>
        <w:shd w:val="clear" w:color="auto" w:fill="auto"/>
        <w:tabs>
          <w:tab w:val="left" w:pos="980"/>
        </w:tabs>
        <w:ind w:firstLine="720"/>
        <w:jc w:val="both"/>
      </w:pPr>
      <w:r>
        <w:t xml:space="preserve">проверка соблюдения различных организационных процедур и правил деятельности, которые </w:t>
      </w:r>
      <w:r>
        <w:t>значимы с точки зрения работы по предупреждению коррупции;</w:t>
      </w:r>
    </w:p>
    <w:p w:rsidR="00264D22" w:rsidRDefault="0027756D">
      <w:pPr>
        <w:pStyle w:val="1"/>
        <w:numPr>
          <w:ilvl w:val="0"/>
          <w:numId w:val="7"/>
        </w:numPr>
        <w:shd w:val="clear" w:color="auto" w:fill="auto"/>
        <w:tabs>
          <w:tab w:val="left" w:pos="975"/>
        </w:tabs>
        <w:ind w:firstLine="720"/>
        <w:jc w:val="both"/>
      </w:pPr>
      <w:r>
        <w:t>контроль документирования операций хозяйственной деятельности организации;</w:t>
      </w:r>
    </w:p>
    <w:p w:rsidR="00264D22" w:rsidRDefault="0027756D">
      <w:pPr>
        <w:pStyle w:val="1"/>
        <w:numPr>
          <w:ilvl w:val="0"/>
          <w:numId w:val="7"/>
        </w:numPr>
        <w:shd w:val="clear" w:color="auto" w:fill="auto"/>
        <w:tabs>
          <w:tab w:val="left" w:pos="975"/>
        </w:tabs>
        <w:ind w:firstLine="720"/>
        <w:jc w:val="both"/>
      </w:pPr>
      <w:r>
        <w:t>проверка экономической обоснованности осуществляемых операций в сферах коррупционного риска.</w:t>
      </w:r>
    </w:p>
    <w:p w:rsidR="00264D22" w:rsidRDefault="0027756D">
      <w:pPr>
        <w:pStyle w:val="1"/>
        <w:shd w:val="clear" w:color="auto" w:fill="auto"/>
        <w:ind w:firstLine="1720"/>
        <w:jc w:val="both"/>
      </w:pPr>
      <w:r>
        <w:t>Контроль документирования опе</w:t>
      </w:r>
      <w:r>
        <w:t>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w:t>
      </w:r>
      <w:r>
        <w:t>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264D22" w:rsidRDefault="0027756D">
      <w:pPr>
        <w:pStyle w:val="1"/>
        <w:shd w:val="clear" w:color="auto" w:fill="auto"/>
        <w:ind w:firstLine="1720"/>
        <w:jc w:val="both"/>
      </w:pPr>
      <w:r>
        <w:t>Проверка экономической обоснованности осуществляемых операц</w:t>
      </w:r>
      <w:r>
        <w:t xml:space="preserve">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w:t>
      </w:r>
      <w:proofErr w:type="gramStart"/>
      <w:r>
        <w:t>например</w:t>
      </w:r>
      <w:proofErr w:type="gramEnd"/>
      <w:r>
        <w:t>:</w:t>
      </w:r>
    </w:p>
    <w:p w:rsidR="00264D22" w:rsidRDefault="0027756D">
      <w:pPr>
        <w:pStyle w:val="1"/>
        <w:numPr>
          <w:ilvl w:val="0"/>
          <w:numId w:val="7"/>
        </w:numPr>
        <w:shd w:val="clear" w:color="auto" w:fill="auto"/>
        <w:tabs>
          <w:tab w:val="left" w:pos="1005"/>
        </w:tabs>
        <w:spacing w:line="298" w:lineRule="auto"/>
        <w:ind w:firstLine="720"/>
        <w:jc w:val="both"/>
        <w:rPr>
          <w:sz w:val="26"/>
          <w:szCs w:val="26"/>
        </w:rPr>
      </w:pPr>
      <w:r>
        <w:rPr>
          <w:sz w:val="26"/>
          <w:szCs w:val="26"/>
        </w:rPr>
        <w:t>опла</w:t>
      </w:r>
      <w:r>
        <w:rPr>
          <w:sz w:val="26"/>
          <w:szCs w:val="26"/>
        </w:rPr>
        <w:t>та услуг, характер которых не определен либо вызывает сомнения;</w:t>
      </w:r>
    </w:p>
    <w:p w:rsidR="00264D22" w:rsidRDefault="0027756D">
      <w:pPr>
        <w:pStyle w:val="1"/>
        <w:numPr>
          <w:ilvl w:val="0"/>
          <w:numId w:val="7"/>
        </w:numPr>
        <w:shd w:val="clear" w:color="auto" w:fill="auto"/>
        <w:tabs>
          <w:tab w:val="left" w:pos="995"/>
        </w:tabs>
        <w:ind w:firstLine="720"/>
        <w:jc w:val="both"/>
      </w:pPr>
      <w: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w:t>
      </w:r>
      <w:r>
        <w:t xml:space="preserve">нным или муниципальным </w:t>
      </w:r>
      <w:r>
        <w:lastRenderedPageBreak/>
        <w:t>служащим, работникам аффилированных лиц и контрагентов;</w:t>
      </w:r>
    </w:p>
    <w:p w:rsidR="00264D22" w:rsidRDefault="0027756D">
      <w:pPr>
        <w:pStyle w:val="1"/>
        <w:numPr>
          <w:ilvl w:val="0"/>
          <w:numId w:val="7"/>
        </w:numPr>
        <w:shd w:val="clear" w:color="auto" w:fill="auto"/>
        <w:tabs>
          <w:tab w:val="left" w:pos="995"/>
        </w:tabs>
        <w:ind w:firstLine="720"/>
        <w:jc w:val="both"/>
      </w:pPr>
      <w: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264D22" w:rsidRDefault="0027756D">
      <w:pPr>
        <w:pStyle w:val="1"/>
        <w:numPr>
          <w:ilvl w:val="0"/>
          <w:numId w:val="7"/>
        </w:numPr>
        <w:shd w:val="clear" w:color="auto" w:fill="auto"/>
        <w:tabs>
          <w:tab w:val="left" w:pos="1005"/>
        </w:tabs>
        <w:ind w:firstLine="720"/>
        <w:jc w:val="both"/>
      </w:pPr>
      <w:r>
        <w:t>закупки или продажи по цен</w:t>
      </w:r>
      <w:r>
        <w:t>ам, значительно отличающимся от рыночных;</w:t>
      </w:r>
    </w:p>
    <w:p w:rsidR="00264D22" w:rsidRDefault="0027756D">
      <w:pPr>
        <w:pStyle w:val="1"/>
        <w:numPr>
          <w:ilvl w:val="0"/>
          <w:numId w:val="7"/>
        </w:numPr>
        <w:shd w:val="clear" w:color="auto" w:fill="auto"/>
        <w:tabs>
          <w:tab w:val="left" w:pos="1005"/>
        </w:tabs>
        <w:spacing w:after="380"/>
        <w:ind w:firstLine="720"/>
        <w:jc w:val="both"/>
      </w:pPr>
      <w:r>
        <w:t>сомнительные платежи наличными деньгами.</w:t>
      </w:r>
    </w:p>
    <w:p w:rsidR="00264D22" w:rsidRDefault="0027756D">
      <w:pPr>
        <w:pStyle w:val="11"/>
        <w:keepNext/>
        <w:keepLines/>
        <w:numPr>
          <w:ilvl w:val="0"/>
          <w:numId w:val="6"/>
        </w:numPr>
        <w:shd w:val="clear" w:color="auto" w:fill="auto"/>
        <w:tabs>
          <w:tab w:val="left" w:pos="562"/>
        </w:tabs>
      </w:pPr>
      <w:bookmarkStart w:id="42" w:name="bookmark43"/>
      <w:bookmarkStart w:id="43" w:name="bookmark44"/>
      <w:bookmarkStart w:id="44" w:name="bookmark42"/>
      <w:r>
        <w:t xml:space="preserve">Сотрудничество с </w:t>
      </w:r>
      <w:proofErr w:type="spellStart"/>
      <w:r>
        <w:t>контрольно</w:t>
      </w:r>
      <w:proofErr w:type="spellEnd"/>
      <w:r>
        <w:t xml:space="preserve"> - надзорными и правоохранительными</w:t>
      </w:r>
      <w:r>
        <w:br/>
        <w:t>органами в сфере противодействия коррупции</w:t>
      </w:r>
      <w:bookmarkEnd w:id="42"/>
      <w:bookmarkEnd w:id="43"/>
      <w:bookmarkEnd w:id="44"/>
    </w:p>
    <w:p w:rsidR="00264D22" w:rsidRDefault="0027756D">
      <w:pPr>
        <w:pStyle w:val="1"/>
        <w:shd w:val="clear" w:color="auto" w:fill="auto"/>
        <w:ind w:firstLine="1440"/>
        <w:jc w:val="both"/>
      </w:pPr>
      <w:r>
        <w:t xml:space="preserve">Сотрудничество с </w:t>
      </w:r>
      <w:proofErr w:type="spellStart"/>
      <w:r>
        <w:t>контрольно</w:t>
      </w:r>
      <w:proofErr w:type="spellEnd"/>
      <w:r>
        <w:t xml:space="preserve"> - надзорными и правоохранительными </w:t>
      </w:r>
      <w:r>
        <w:t>органами является важным показателем действительной приверженности организации декларируемым антикоррупционным стандартам поведения.</w:t>
      </w:r>
    </w:p>
    <w:p w:rsidR="00264D22" w:rsidRDefault="0027756D">
      <w:pPr>
        <w:pStyle w:val="1"/>
        <w:shd w:val="clear" w:color="auto" w:fill="auto"/>
        <w:ind w:firstLine="1440"/>
        <w:jc w:val="both"/>
      </w:pPr>
      <w:r>
        <w:t>Организация принимает на себя публичное обязательство сообщать в правоохранительные органы обо всех случаях совершения корр</w:t>
      </w:r>
      <w:r>
        <w:t>упционных правонарушений, о которых организации стало известно.</w:t>
      </w:r>
    </w:p>
    <w:p w:rsidR="00264D22" w:rsidRDefault="0027756D">
      <w:pPr>
        <w:pStyle w:val="1"/>
        <w:shd w:val="clear" w:color="auto" w:fill="auto"/>
        <w:ind w:firstLine="1440"/>
        <w:jc w:val="both"/>
      </w:pPr>
      <w:r>
        <w:t xml:space="preserve">Организация принимает на себя обязательство воздерживаться от каких-либо санкций в отношении работников, сообщивших в </w:t>
      </w:r>
      <w:proofErr w:type="spellStart"/>
      <w:r>
        <w:t>контрольно</w:t>
      </w:r>
      <w:proofErr w:type="spellEnd"/>
      <w:r>
        <w:t xml:space="preserve"> - надзорные и правоохранительные органы о ставшей им известной </w:t>
      </w:r>
      <w:r>
        <w:t>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
    <w:p w:rsidR="00264D22" w:rsidRDefault="0027756D">
      <w:pPr>
        <w:pStyle w:val="1"/>
        <w:shd w:val="clear" w:color="auto" w:fill="auto"/>
        <w:ind w:firstLine="1440"/>
        <w:jc w:val="both"/>
      </w:pPr>
      <w:r>
        <w:t xml:space="preserve">Сотрудничество с </w:t>
      </w:r>
      <w:proofErr w:type="spellStart"/>
      <w:r>
        <w:t>контрольно</w:t>
      </w:r>
      <w:proofErr w:type="spellEnd"/>
      <w:r>
        <w:t xml:space="preserve"> - надзорными и правоохранительными органами также осуществляется в форме:</w:t>
      </w:r>
    </w:p>
    <w:p w:rsidR="00264D22" w:rsidRDefault="0027756D">
      <w:pPr>
        <w:pStyle w:val="1"/>
        <w:numPr>
          <w:ilvl w:val="0"/>
          <w:numId w:val="7"/>
        </w:numPr>
        <w:shd w:val="clear" w:color="auto" w:fill="auto"/>
        <w:tabs>
          <w:tab w:val="left" w:pos="990"/>
        </w:tabs>
        <w:ind w:firstLine="720"/>
        <w:jc w:val="both"/>
      </w:pPr>
      <w:r>
        <w:t>ок</w:t>
      </w:r>
      <w:r>
        <w:t xml:space="preserve">азания содействия уполномоченным представителям </w:t>
      </w:r>
      <w:proofErr w:type="spellStart"/>
      <w:r>
        <w:t>контрольно</w:t>
      </w:r>
      <w:r>
        <w:softHyphen/>
        <w:t>надзорных</w:t>
      </w:r>
      <w:proofErr w:type="spellEnd"/>
      <w:r>
        <w:t xml:space="preserve"> и правоохранительных органов при проведении ими </w:t>
      </w:r>
      <w:proofErr w:type="spellStart"/>
      <w:r>
        <w:t>контрольно</w:t>
      </w:r>
      <w:proofErr w:type="spellEnd"/>
      <w:r>
        <w:t xml:space="preserve"> - надзорных мероприятий в отношении организации по вопросам предупреждения и противодействия коррупции;</w:t>
      </w:r>
    </w:p>
    <w:p w:rsidR="00264D22" w:rsidRDefault="0027756D">
      <w:pPr>
        <w:pStyle w:val="1"/>
        <w:numPr>
          <w:ilvl w:val="0"/>
          <w:numId w:val="7"/>
        </w:numPr>
        <w:shd w:val="clear" w:color="auto" w:fill="auto"/>
        <w:tabs>
          <w:tab w:val="left" w:pos="1005"/>
          <w:tab w:val="left" w:pos="2918"/>
          <w:tab w:val="left" w:pos="5165"/>
          <w:tab w:val="left" w:pos="8179"/>
        </w:tabs>
        <w:ind w:firstLine="720"/>
        <w:jc w:val="both"/>
      </w:pPr>
      <w:r>
        <w:t>оказания</w:t>
      </w:r>
      <w:r>
        <w:tab/>
        <w:t>содействия</w:t>
      </w:r>
      <w:r>
        <w:tab/>
        <w:t>упол</w:t>
      </w:r>
      <w:r>
        <w:t>номоченным</w:t>
      </w:r>
      <w:r>
        <w:tab/>
        <w:t>представителям</w:t>
      </w:r>
    </w:p>
    <w:p w:rsidR="00264D22" w:rsidRDefault="0027756D">
      <w:pPr>
        <w:pStyle w:val="1"/>
        <w:shd w:val="clear" w:color="auto" w:fill="auto"/>
        <w:ind w:firstLine="0"/>
        <w:jc w:val="both"/>
      </w:pPr>
      <w:r>
        <w:t>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264D22" w:rsidRDefault="0027756D">
      <w:pPr>
        <w:pStyle w:val="1"/>
        <w:shd w:val="clear" w:color="auto" w:fill="auto"/>
        <w:ind w:firstLine="1440"/>
        <w:jc w:val="both"/>
      </w:pPr>
      <w:r>
        <w:t>Руководитель организации и работники оказывают поддержку правоохранительны</w:t>
      </w:r>
      <w:r>
        <w:t>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264D22" w:rsidRDefault="0027756D">
      <w:pPr>
        <w:pStyle w:val="1"/>
        <w:shd w:val="clear" w:color="auto" w:fill="auto"/>
        <w:spacing w:after="360"/>
        <w:ind w:firstLine="1440"/>
        <w:jc w:val="both"/>
      </w:pPr>
      <w:bookmarkStart w:id="45" w:name="bookmark45"/>
      <w:r>
        <w:t>Руководитель организации</w:t>
      </w:r>
      <w:r>
        <w:t xml:space="preserve"> и работники не допускают вмешательства в деятельность должностных лиц </w:t>
      </w:r>
      <w:proofErr w:type="spellStart"/>
      <w:r>
        <w:t>контрольно</w:t>
      </w:r>
      <w:proofErr w:type="spellEnd"/>
      <w:r>
        <w:t xml:space="preserve"> - надзорных и правоохранительных органов.</w:t>
      </w:r>
      <w:bookmarkEnd w:id="45"/>
    </w:p>
    <w:p w:rsidR="00264D22" w:rsidRDefault="0027756D">
      <w:pPr>
        <w:pStyle w:val="11"/>
        <w:keepNext/>
        <w:keepLines/>
        <w:numPr>
          <w:ilvl w:val="0"/>
          <w:numId w:val="6"/>
        </w:numPr>
        <w:shd w:val="clear" w:color="auto" w:fill="auto"/>
        <w:tabs>
          <w:tab w:val="left" w:pos="574"/>
        </w:tabs>
        <w:spacing w:after="0" w:line="298" w:lineRule="auto"/>
        <w:rPr>
          <w:sz w:val="26"/>
          <w:szCs w:val="26"/>
        </w:rPr>
      </w:pPr>
      <w:bookmarkStart w:id="46" w:name="bookmark46"/>
      <w:bookmarkStart w:id="47" w:name="bookmark47"/>
      <w:r>
        <w:rPr>
          <w:sz w:val="26"/>
          <w:szCs w:val="26"/>
        </w:rPr>
        <w:lastRenderedPageBreak/>
        <w:t>Ответственность работников</w:t>
      </w:r>
      <w:bookmarkEnd w:id="46"/>
      <w:bookmarkEnd w:id="47"/>
    </w:p>
    <w:p w:rsidR="00264D22" w:rsidRDefault="0027756D">
      <w:pPr>
        <w:pStyle w:val="1"/>
        <w:shd w:val="clear" w:color="auto" w:fill="auto"/>
        <w:spacing w:after="100"/>
        <w:ind w:firstLine="0"/>
        <w:jc w:val="center"/>
      </w:pPr>
      <w:r>
        <w:rPr>
          <w:b/>
          <w:bCs/>
        </w:rPr>
        <w:t>за несоблюдение требований антикоррупционной политики</w:t>
      </w:r>
    </w:p>
    <w:p w:rsidR="00264D22" w:rsidRDefault="0027756D">
      <w:pPr>
        <w:pStyle w:val="1"/>
        <w:shd w:val="clear" w:color="auto" w:fill="auto"/>
        <w:ind w:firstLine="1440"/>
        <w:jc w:val="both"/>
      </w:pPr>
      <w:r>
        <w:t xml:space="preserve">Организация и ее работники должны соблюдать нормы </w:t>
      </w:r>
      <w:r>
        <w:t>законодательства о противодействии коррупции.</w:t>
      </w:r>
    </w:p>
    <w:p w:rsidR="00264D22" w:rsidRDefault="0027756D">
      <w:pPr>
        <w:pStyle w:val="1"/>
        <w:shd w:val="clear" w:color="auto" w:fill="auto"/>
        <w:spacing w:after="360"/>
        <w:ind w:firstLine="1440"/>
        <w:jc w:val="both"/>
      </w:pPr>
      <w:bookmarkStart w:id="48" w:name="bookmark48"/>
      <w:r>
        <w:t>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w:t>
      </w:r>
      <w:r>
        <w:t>ции, за несоблюдение принципов и требований настоящей Антикоррупционной политики.</w:t>
      </w:r>
      <w:bookmarkEnd w:id="48"/>
    </w:p>
    <w:p w:rsidR="00264D22" w:rsidRDefault="0027756D">
      <w:pPr>
        <w:pStyle w:val="11"/>
        <w:keepNext/>
        <w:keepLines/>
        <w:numPr>
          <w:ilvl w:val="0"/>
          <w:numId w:val="6"/>
        </w:numPr>
        <w:shd w:val="clear" w:color="auto" w:fill="auto"/>
        <w:tabs>
          <w:tab w:val="left" w:pos="574"/>
        </w:tabs>
        <w:spacing w:after="100"/>
      </w:pPr>
      <w:bookmarkStart w:id="49" w:name="bookmark49"/>
      <w:bookmarkStart w:id="50" w:name="bookmark50"/>
      <w:r>
        <w:t>Порядок пересмотра и внесения изменений</w:t>
      </w:r>
      <w:r>
        <w:br/>
        <w:t>в Антикоррупционную политику</w:t>
      </w:r>
      <w:bookmarkEnd w:id="49"/>
      <w:bookmarkEnd w:id="50"/>
    </w:p>
    <w:p w:rsidR="00264D22" w:rsidRDefault="0027756D">
      <w:pPr>
        <w:pStyle w:val="1"/>
        <w:shd w:val="clear" w:color="auto" w:fill="auto"/>
        <w:ind w:firstLine="1440"/>
        <w:jc w:val="both"/>
      </w:pPr>
      <w:r>
        <w:t>Организация осуществляет регулярный мониторинг эффективности реализации Антикоррупционной политики.</w:t>
      </w:r>
    </w:p>
    <w:p w:rsidR="00264D22" w:rsidRDefault="0027756D">
      <w:pPr>
        <w:pStyle w:val="1"/>
        <w:shd w:val="clear" w:color="auto" w:fill="auto"/>
        <w:ind w:firstLine="1440"/>
        <w:jc w:val="both"/>
      </w:pPr>
      <w:r>
        <w:t>Должн</w:t>
      </w:r>
      <w:r>
        <w:t>остное лицо, ответственное за реализацию Антикоррупционной политики, ежегодно готовит отчет о реализации мер по предупреждению коррупции в организации, на основании которого в настоящую Антикоррупционную политику могут быть внесены изменения и дополнения.</w:t>
      </w:r>
    </w:p>
    <w:p w:rsidR="00264D22" w:rsidRDefault="0027756D">
      <w:pPr>
        <w:pStyle w:val="1"/>
        <w:shd w:val="clear" w:color="auto" w:fill="auto"/>
        <w:spacing w:after="100"/>
        <w:ind w:firstLine="1440"/>
        <w:jc w:val="both"/>
        <w:sectPr w:rsidR="00264D22">
          <w:pgSz w:w="11900" w:h="16840"/>
          <w:pgMar w:top="1081" w:right="496" w:bottom="1153" w:left="1224" w:header="0" w:footer="3" w:gutter="0"/>
          <w:cols w:space="720"/>
          <w:noEndnote/>
          <w:docGrid w:linePitch="360"/>
        </w:sectPr>
      </w:pPr>
      <w:r>
        <w:t>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w:t>
      </w:r>
      <w:r>
        <w:t>ной структуры организации.</w:t>
      </w:r>
    </w:p>
    <w:p w:rsidR="00264D22" w:rsidRDefault="0027756D">
      <w:pPr>
        <w:pStyle w:val="30"/>
        <w:shd w:val="clear" w:color="auto" w:fill="auto"/>
        <w:ind w:left="6520"/>
      </w:pPr>
      <w:r>
        <w:lastRenderedPageBreak/>
        <w:t>Приложение № 1 к Антикоррупционной политике</w:t>
      </w:r>
    </w:p>
    <w:p w:rsidR="00264D22" w:rsidRDefault="0027756D">
      <w:pPr>
        <w:pStyle w:val="11"/>
        <w:keepNext/>
        <w:keepLines/>
        <w:shd w:val="clear" w:color="auto" w:fill="auto"/>
        <w:spacing w:after="0" w:line="257" w:lineRule="auto"/>
      </w:pPr>
      <w:bookmarkStart w:id="51" w:name="bookmark51"/>
      <w:bookmarkStart w:id="52" w:name="bookmark52"/>
      <w:r>
        <w:t>Положение</w:t>
      </w:r>
      <w:bookmarkEnd w:id="51"/>
      <w:bookmarkEnd w:id="52"/>
    </w:p>
    <w:p w:rsidR="00264D22" w:rsidRDefault="0027756D">
      <w:pPr>
        <w:pStyle w:val="1"/>
        <w:pBdr>
          <w:bottom w:val="single" w:sz="4" w:space="0" w:color="auto"/>
        </w:pBdr>
        <w:shd w:val="clear" w:color="auto" w:fill="auto"/>
        <w:spacing w:after="420" w:line="257" w:lineRule="auto"/>
        <w:ind w:firstLine="0"/>
        <w:jc w:val="center"/>
      </w:pPr>
      <w:bookmarkStart w:id="53" w:name="bookmark53"/>
      <w:bookmarkStart w:id="54" w:name="bookmark54"/>
      <w:r>
        <w:rPr>
          <w:b/>
          <w:bCs/>
        </w:rPr>
        <w:t>о комиссии по противодействию коррупции</w:t>
      </w:r>
      <w:r>
        <w:rPr>
          <w:b/>
          <w:bCs/>
        </w:rPr>
        <w:br/>
      </w:r>
      <w:r>
        <w:t>муниципального бюджетного дошкольного образовательного учреждения</w:t>
      </w:r>
      <w:r>
        <w:br/>
        <w:t xml:space="preserve">«Детский сад № </w:t>
      </w:r>
      <w:r w:rsidR="00F35E61">
        <w:t>69</w:t>
      </w:r>
      <w:r>
        <w:t xml:space="preserve"> «</w:t>
      </w:r>
      <w:r w:rsidR="00F35E61">
        <w:t>Чайка</w:t>
      </w:r>
      <w:r>
        <w:t>»</w:t>
      </w:r>
      <w:bookmarkEnd w:id="53"/>
      <w:bookmarkEnd w:id="54"/>
    </w:p>
    <w:p w:rsidR="00264D22" w:rsidRDefault="0027756D">
      <w:pPr>
        <w:pStyle w:val="11"/>
        <w:keepNext/>
        <w:keepLines/>
        <w:numPr>
          <w:ilvl w:val="0"/>
          <w:numId w:val="8"/>
        </w:numPr>
        <w:shd w:val="clear" w:color="auto" w:fill="auto"/>
        <w:tabs>
          <w:tab w:val="left" w:pos="380"/>
        </w:tabs>
        <w:spacing w:line="298" w:lineRule="auto"/>
        <w:rPr>
          <w:sz w:val="26"/>
          <w:szCs w:val="26"/>
        </w:rPr>
      </w:pPr>
      <w:bookmarkStart w:id="55" w:name="bookmark55"/>
      <w:bookmarkStart w:id="56" w:name="bookmark56"/>
      <w:r>
        <w:rPr>
          <w:sz w:val="26"/>
          <w:szCs w:val="26"/>
        </w:rPr>
        <w:t>Общие положения</w:t>
      </w:r>
      <w:bookmarkEnd w:id="55"/>
      <w:bookmarkEnd w:id="56"/>
    </w:p>
    <w:p w:rsidR="00264D22" w:rsidRDefault="0027756D">
      <w:pPr>
        <w:pStyle w:val="1"/>
        <w:shd w:val="clear" w:color="auto" w:fill="auto"/>
        <w:ind w:firstLine="1300"/>
        <w:jc w:val="both"/>
      </w:pPr>
      <w:bookmarkStart w:id="57" w:name="bookmark57"/>
      <w:r>
        <w:t xml:space="preserve">Настоящее Положение о </w:t>
      </w:r>
      <w:r>
        <w:t xml:space="preserve">комиссии по противодействию коррупции МБДОУ «Детский сад № </w:t>
      </w:r>
      <w:r w:rsidR="00F35E61">
        <w:t>69</w:t>
      </w:r>
      <w:r>
        <w:t xml:space="preserve"> «</w:t>
      </w:r>
      <w:r w:rsidR="00F35E61">
        <w:t>Чайка</w:t>
      </w:r>
      <w:r>
        <w:t>» (далее - Положение о комиссии)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w:t>
      </w:r>
      <w:r>
        <w:t>й Федерации.</w:t>
      </w:r>
      <w:bookmarkEnd w:id="57"/>
    </w:p>
    <w:p w:rsidR="00264D22" w:rsidRDefault="0027756D">
      <w:pPr>
        <w:pStyle w:val="1"/>
        <w:shd w:val="clear" w:color="auto" w:fill="auto"/>
        <w:ind w:firstLine="1300"/>
        <w:jc w:val="both"/>
      </w:pPr>
      <w:bookmarkStart w:id="58" w:name="bookmark58"/>
      <w:r>
        <w:t>Положение о комиссии определяет цели, порядок образования, работы и полномочия комиссии по противодействию коррупции.</w:t>
      </w:r>
      <w:bookmarkEnd w:id="58"/>
    </w:p>
    <w:p w:rsidR="00264D22" w:rsidRDefault="0027756D">
      <w:pPr>
        <w:pStyle w:val="1"/>
        <w:shd w:val="clear" w:color="auto" w:fill="auto"/>
        <w:spacing w:line="298" w:lineRule="auto"/>
        <w:ind w:left="2060" w:firstLine="0"/>
        <w:rPr>
          <w:sz w:val="26"/>
          <w:szCs w:val="26"/>
        </w:rPr>
      </w:pPr>
      <w:r>
        <w:rPr>
          <w:sz w:val="26"/>
          <w:szCs w:val="26"/>
        </w:rPr>
        <w:t>Комиссия образовывается в целях:</w:t>
      </w:r>
    </w:p>
    <w:p w:rsidR="00264D22" w:rsidRDefault="0027756D">
      <w:pPr>
        <w:pStyle w:val="1"/>
        <w:numPr>
          <w:ilvl w:val="0"/>
          <w:numId w:val="7"/>
        </w:numPr>
        <w:shd w:val="clear" w:color="auto" w:fill="auto"/>
        <w:tabs>
          <w:tab w:val="left" w:pos="1024"/>
        </w:tabs>
        <w:ind w:firstLine="720"/>
        <w:jc w:val="both"/>
      </w:pPr>
      <w:r>
        <w:t>выявления причин и условий, способствующих возникновению и распространению коррупции;</w:t>
      </w:r>
    </w:p>
    <w:p w:rsidR="00264D22" w:rsidRDefault="0027756D">
      <w:pPr>
        <w:pStyle w:val="1"/>
        <w:numPr>
          <w:ilvl w:val="0"/>
          <w:numId w:val="7"/>
        </w:numPr>
        <w:shd w:val="clear" w:color="auto" w:fill="auto"/>
        <w:tabs>
          <w:tab w:val="left" w:pos="1028"/>
        </w:tabs>
        <w:ind w:firstLine="720"/>
        <w:jc w:val="both"/>
      </w:pPr>
      <w:r>
        <w:t>вырабо</w:t>
      </w:r>
      <w:r>
        <w:t>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p>
    <w:p w:rsidR="00264D22" w:rsidRDefault="0027756D">
      <w:pPr>
        <w:pStyle w:val="1"/>
        <w:numPr>
          <w:ilvl w:val="0"/>
          <w:numId w:val="7"/>
        </w:numPr>
        <w:shd w:val="clear" w:color="auto" w:fill="auto"/>
        <w:tabs>
          <w:tab w:val="left" w:pos="1024"/>
        </w:tabs>
        <w:ind w:firstLine="720"/>
        <w:jc w:val="both"/>
      </w:pPr>
      <w:r>
        <w:t>недопущения в организации возникновения причин и условий, порождающих коррупцию;</w:t>
      </w:r>
    </w:p>
    <w:p w:rsidR="00264D22" w:rsidRDefault="0027756D">
      <w:pPr>
        <w:pStyle w:val="1"/>
        <w:numPr>
          <w:ilvl w:val="0"/>
          <w:numId w:val="7"/>
        </w:numPr>
        <w:shd w:val="clear" w:color="auto" w:fill="auto"/>
        <w:tabs>
          <w:tab w:val="left" w:pos="1033"/>
        </w:tabs>
        <w:ind w:firstLine="720"/>
        <w:jc w:val="both"/>
      </w:pPr>
      <w:r>
        <w:t>создания систе</w:t>
      </w:r>
      <w:r>
        <w:t>мы предупреждения коррупции в деятельности организации;</w:t>
      </w:r>
    </w:p>
    <w:p w:rsidR="00264D22" w:rsidRDefault="0027756D">
      <w:pPr>
        <w:pStyle w:val="1"/>
        <w:numPr>
          <w:ilvl w:val="0"/>
          <w:numId w:val="7"/>
        </w:numPr>
        <w:shd w:val="clear" w:color="auto" w:fill="auto"/>
        <w:tabs>
          <w:tab w:val="left" w:pos="1014"/>
        </w:tabs>
        <w:ind w:firstLine="720"/>
        <w:jc w:val="both"/>
      </w:pPr>
      <w:r>
        <w:t>повышения эффективности функционирования организации за счет снижения рисков проявления коррупции;</w:t>
      </w:r>
    </w:p>
    <w:p w:rsidR="00264D22" w:rsidRDefault="0027756D">
      <w:pPr>
        <w:pStyle w:val="1"/>
        <w:numPr>
          <w:ilvl w:val="0"/>
          <w:numId w:val="7"/>
        </w:numPr>
        <w:shd w:val="clear" w:color="auto" w:fill="auto"/>
        <w:tabs>
          <w:tab w:val="left" w:pos="1033"/>
        </w:tabs>
        <w:ind w:firstLine="720"/>
        <w:jc w:val="both"/>
      </w:pPr>
      <w:r>
        <w:t>предупреждения коррупционных правонарушений в организации;</w:t>
      </w:r>
    </w:p>
    <w:p w:rsidR="00264D22" w:rsidRDefault="0027756D">
      <w:pPr>
        <w:pStyle w:val="1"/>
        <w:numPr>
          <w:ilvl w:val="0"/>
          <w:numId w:val="7"/>
        </w:numPr>
        <w:shd w:val="clear" w:color="auto" w:fill="auto"/>
        <w:tabs>
          <w:tab w:val="left" w:pos="1024"/>
        </w:tabs>
        <w:ind w:firstLine="720"/>
        <w:jc w:val="both"/>
      </w:pPr>
      <w:r>
        <w:t xml:space="preserve">участия в пределах своих полномочий в </w:t>
      </w:r>
      <w:r>
        <w:t>реализации мероприятий по предупреждению коррупции в организации;</w:t>
      </w:r>
    </w:p>
    <w:p w:rsidR="00264D22" w:rsidRDefault="0027756D">
      <w:pPr>
        <w:pStyle w:val="1"/>
        <w:numPr>
          <w:ilvl w:val="0"/>
          <w:numId w:val="7"/>
        </w:numPr>
        <w:shd w:val="clear" w:color="auto" w:fill="auto"/>
        <w:tabs>
          <w:tab w:val="left" w:pos="1024"/>
        </w:tabs>
        <w:ind w:firstLine="720"/>
        <w:jc w:val="both"/>
      </w:pPr>
      <w:r>
        <w:t>подготовки предложений по совершенствованию правового регулирования вопросов противодействия коррупции.</w:t>
      </w:r>
    </w:p>
    <w:p w:rsidR="00264D22" w:rsidRDefault="0027756D">
      <w:pPr>
        <w:pStyle w:val="1"/>
        <w:shd w:val="clear" w:color="auto" w:fill="auto"/>
        <w:spacing w:after="40"/>
        <w:ind w:firstLine="1300"/>
        <w:jc w:val="both"/>
      </w:pPr>
      <w:r>
        <w:t>Деятельность Комиссии осуществляется в соответствии с Конституцией Российской Федераци</w:t>
      </w:r>
      <w:r>
        <w:t>и, международными договорами Российской Федерации, законодательством о противодействии коррупции и настоящим Положением о комиссии.</w:t>
      </w:r>
    </w:p>
    <w:p w:rsidR="00264D22" w:rsidRDefault="0027756D">
      <w:pPr>
        <w:pStyle w:val="11"/>
        <w:keepNext/>
        <w:keepLines/>
        <w:numPr>
          <w:ilvl w:val="0"/>
          <w:numId w:val="8"/>
        </w:numPr>
        <w:shd w:val="clear" w:color="auto" w:fill="auto"/>
        <w:tabs>
          <w:tab w:val="left" w:pos="402"/>
        </w:tabs>
        <w:spacing w:after="60" w:line="298" w:lineRule="auto"/>
        <w:rPr>
          <w:sz w:val="26"/>
          <w:szCs w:val="26"/>
        </w:rPr>
      </w:pPr>
      <w:bookmarkStart w:id="59" w:name="bookmark59"/>
      <w:bookmarkStart w:id="60" w:name="bookmark60"/>
      <w:r>
        <w:rPr>
          <w:sz w:val="26"/>
          <w:szCs w:val="26"/>
        </w:rPr>
        <w:t>Порядок образования комиссии</w:t>
      </w:r>
      <w:bookmarkEnd w:id="59"/>
      <w:bookmarkEnd w:id="60"/>
    </w:p>
    <w:p w:rsidR="00264D22" w:rsidRDefault="0027756D">
      <w:pPr>
        <w:pStyle w:val="1"/>
        <w:shd w:val="clear" w:color="auto" w:fill="auto"/>
        <w:ind w:firstLine="1300"/>
      </w:pPr>
      <w:bookmarkStart w:id="61" w:name="bookmark61"/>
      <w:r>
        <w:t>Комиссия является постоянно действующим коллегиальным органом, образованным для реализации целе</w:t>
      </w:r>
      <w:r>
        <w:t>й, указанных в пункте</w:t>
      </w:r>
      <w:hyperlink w:anchor="bookmark58" w:tooltip="Current Document">
        <w:r>
          <w:t xml:space="preserve"> 1.3 </w:t>
        </w:r>
      </w:hyperlink>
      <w:r>
        <w:t xml:space="preserve">настоящего Положения </w:t>
      </w:r>
      <w:r>
        <w:lastRenderedPageBreak/>
        <w:t>о комиссии.</w:t>
      </w:r>
      <w:bookmarkEnd w:id="61"/>
    </w:p>
    <w:p w:rsidR="00264D22" w:rsidRDefault="0027756D">
      <w:pPr>
        <w:pStyle w:val="1"/>
        <w:shd w:val="clear" w:color="auto" w:fill="auto"/>
        <w:ind w:left="2060" w:firstLine="0"/>
      </w:pPr>
      <w:r>
        <w:t>Комиссия состоит из председателя, секретаря и членов комиссии.</w:t>
      </w:r>
    </w:p>
    <w:p w:rsidR="00264D22" w:rsidRDefault="0027756D">
      <w:pPr>
        <w:pStyle w:val="1"/>
        <w:shd w:val="clear" w:color="auto" w:fill="auto"/>
        <w:ind w:firstLine="1300"/>
        <w:jc w:val="both"/>
      </w:pPr>
      <w:r>
        <w:t>Председателем комиссии назначается руководитель организации, либо ответственный</w:t>
      </w:r>
      <w:r>
        <w:t xml:space="preserve"> за реализацию Антикоррупционной политики.</w:t>
      </w:r>
    </w:p>
    <w:p w:rsidR="00264D22" w:rsidRDefault="0027756D">
      <w:pPr>
        <w:pStyle w:val="1"/>
        <w:shd w:val="clear" w:color="auto" w:fill="auto"/>
        <w:ind w:firstLine="1300"/>
        <w:jc w:val="both"/>
      </w:pPr>
      <w:r>
        <w:t>Состав комиссии утверждается локальным нормативным актом организации. В состав Комиссии включаются:</w:t>
      </w:r>
    </w:p>
    <w:p w:rsidR="00264D22" w:rsidRDefault="0027756D">
      <w:pPr>
        <w:pStyle w:val="1"/>
        <w:numPr>
          <w:ilvl w:val="0"/>
          <w:numId w:val="7"/>
        </w:numPr>
        <w:shd w:val="clear" w:color="auto" w:fill="auto"/>
        <w:tabs>
          <w:tab w:val="left" w:pos="1035"/>
        </w:tabs>
        <w:ind w:firstLine="720"/>
      </w:pPr>
      <w:r>
        <w:t>работники кадрового, юридического или иного подразделения организации, определяемые руководителем организации;</w:t>
      </w:r>
    </w:p>
    <w:p w:rsidR="00264D22" w:rsidRDefault="0027756D">
      <w:pPr>
        <w:pStyle w:val="1"/>
        <w:numPr>
          <w:ilvl w:val="0"/>
          <w:numId w:val="7"/>
        </w:numPr>
        <w:shd w:val="clear" w:color="auto" w:fill="auto"/>
        <w:tabs>
          <w:tab w:val="left" w:pos="1035"/>
        </w:tabs>
        <w:ind w:firstLine="720"/>
      </w:pPr>
      <w:r>
        <w:t xml:space="preserve">руководитель контрактной службы (контрактный </w:t>
      </w:r>
      <w:r>
        <w:rPr>
          <w:sz w:val="26"/>
          <w:szCs w:val="26"/>
        </w:rPr>
        <w:t xml:space="preserve">управляющий) </w:t>
      </w:r>
      <w:r>
        <w:t>организации;</w:t>
      </w:r>
    </w:p>
    <w:p w:rsidR="00264D22" w:rsidRDefault="0027756D">
      <w:pPr>
        <w:pStyle w:val="1"/>
        <w:numPr>
          <w:ilvl w:val="0"/>
          <w:numId w:val="7"/>
        </w:numPr>
        <w:shd w:val="clear" w:color="auto" w:fill="auto"/>
        <w:tabs>
          <w:tab w:val="left" w:pos="1054"/>
        </w:tabs>
        <w:ind w:firstLine="720"/>
      </w:pPr>
      <w:r>
        <w:t>представитель учредителя организации (по согласованию);</w:t>
      </w:r>
    </w:p>
    <w:p w:rsidR="00264D22" w:rsidRDefault="0027756D">
      <w:pPr>
        <w:pStyle w:val="1"/>
        <w:shd w:val="clear" w:color="auto" w:fill="auto"/>
        <w:ind w:left="2060" w:firstLine="0"/>
      </w:pPr>
      <w:r>
        <w:t>Один из членов комиссии назначается секретарем комиссии.</w:t>
      </w:r>
    </w:p>
    <w:p w:rsidR="00264D22" w:rsidRDefault="0027756D">
      <w:pPr>
        <w:pStyle w:val="1"/>
        <w:shd w:val="clear" w:color="auto" w:fill="auto"/>
        <w:spacing w:after="60" w:line="240" w:lineRule="auto"/>
        <w:ind w:left="1300" w:firstLine="760"/>
      </w:pPr>
      <w:r>
        <w:t>По решению руководителя организации в состав комиссии включаются:</w:t>
      </w:r>
    </w:p>
    <w:p w:rsidR="00264D22" w:rsidRDefault="0027756D">
      <w:pPr>
        <w:pStyle w:val="1"/>
        <w:numPr>
          <w:ilvl w:val="0"/>
          <w:numId w:val="7"/>
        </w:numPr>
        <w:shd w:val="clear" w:color="auto" w:fill="auto"/>
        <w:tabs>
          <w:tab w:val="left" w:pos="1035"/>
        </w:tabs>
        <w:ind w:firstLine="720"/>
      </w:pPr>
      <w:r>
        <w:t>представители общественной организации ветеранов, созданной в организации;</w:t>
      </w:r>
    </w:p>
    <w:p w:rsidR="00264D22" w:rsidRDefault="0027756D">
      <w:pPr>
        <w:pStyle w:val="1"/>
        <w:numPr>
          <w:ilvl w:val="0"/>
          <w:numId w:val="7"/>
        </w:numPr>
        <w:shd w:val="clear" w:color="auto" w:fill="auto"/>
        <w:tabs>
          <w:tab w:val="left" w:pos="1054"/>
        </w:tabs>
        <w:ind w:firstLine="720"/>
      </w:pPr>
      <w:r>
        <w:t>представители профсоюзной организации, действующей в организации;</w:t>
      </w:r>
    </w:p>
    <w:p w:rsidR="00264D22" w:rsidRDefault="0027756D">
      <w:pPr>
        <w:pStyle w:val="1"/>
        <w:numPr>
          <w:ilvl w:val="0"/>
          <w:numId w:val="7"/>
        </w:numPr>
        <w:shd w:val="clear" w:color="auto" w:fill="auto"/>
        <w:tabs>
          <w:tab w:val="left" w:pos="1054"/>
        </w:tabs>
        <w:spacing w:after="360"/>
        <w:ind w:firstLine="720"/>
      </w:pPr>
      <w:bookmarkStart w:id="62" w:name="bookmark62"/>
      <w:r>
        <w:t>члены общественных советов, образованных в организации.</w:t>
      </w:r>
      <w:bookmarkEnd w:id="62"/>
    </w:p>
    <w:p w:rsidR="00264D22" w:rsidRDefault="0027756D">
      <w:pPr>
        <w:pStyle w:val="11"/>
        <w:keepNext/>
        <w:keepLines/>
        <w:numPr>
          <w:ilvl w:val="0"/>
          <w:numId w:val="8"/>
        </w:numPr>
        <w:shd w:val="clear" w:color="auto" w:fill="auto"/>
        <w:tabs>
          <w:tab w:val="left" w:pos="402"/>
        </w:tabs>
        <w:spacing w:after="120"/>
      </w:pPr>
      <w:bookmarkStart w:id="63" w:name="bookmark63"/>
      <w:bookmarkStart w:id="64" w:name="bookmark64"/>
      <w:r>
        <w:t>Полномочия Комиссии</w:t>
      </w:r>
      <w:bookmarkEnd w:id="63"/>
      <w:bookmarkEnd w:id="64"/>
    </w:p>
    <w:p w:rsidR="00264D22" w:rsidRDefault="0027756D">
      <w:pPr>
        <w:pStyle w:val="1"/>
        <w:shd w:val="clear" w:color="auto" w:fill="auto"/>
        <w:spacing w:line="298" w:lineRule="auto"/>
        <w:ind w:left="1300" w:firstLine="0"/>
        <w:rPr>
          <w:sz w:val="26"/>
          <w:szCs w:val="26"/>
        </w:rPr>
      </w:pPr>
      <w:r>
        <w:rPr>
          <w:sz w:val="26"/>
          <w:szCs w:val="26"/>
        </w:rPr>
        <w:t>Комиссия в пределах своих полномочий:</w:t>
      </w:r>
    </w:p>
    <w:p w:rsidR="00264D22" w:rsidRDefault="0027756D">
      <w:pPr>
        <w:pStyle w:val="1"/>
        <w:numPr>
          <w:ilvl w:val="0"/>
          <w:numId w:val="7"/>
        </w:numPr>
        <w:shd w:val="clear" w:color="auto" w:fill="auto"/>
        <w:tabs>
          <w:tab w:val="left" w:pos="1040"/>
        </w:tabs>
        <w:ind w:firstLine="720"/>
      </w:pPr>
      <w:r>
        <w:t>разрабатывает и координирует мероприятия по предупреждению коррупции в организации;</w:t>
      </w:r>
    </w:p>
    <w:p w:rsidR="00264D22" w:rsidRDefault="0027756D">
      <w:pPr>
        <w:pStyle w:val="1"/>
        <w:numPr>
          <w:ilvl w:val="0"/>
          <w:numId w:val="7"/>
        </w:numPr>
        <w:shd w:val="clear" w:color="auto" w:fill="auto"/>
        <w:tabs>
          <w:tab w:val="left" w:pos="1045"/>
        </w:tabs>
        <w:ind w:firstLine="720"/>
      </w:pPr>
      <w:r>
        <w:t>рассматривает предложения структурных подразделений организации о мерах по предупреждению коррупции;</w:t>
      </w:r>
    </w:p>
    <w:p w:rsidR="00264D22" w:rsidRDefault="0027756D">
      <w:pPr>
        <w:pStyle w:val="1"/>
        <w:numPr>
          <w:ilvl w:val="0"/>
          <w:numId w:val="7"/>
        </w:numPr>
        <w:shd w:val="clear" w:color="auto" w:fill="auto"/>
        <w:tabs>
          <w:tab w:val="left" w:pos="1040"/>
        </w:tabs>
        <w:ind w:firstLine="720"/>
      </w:pPr>
      <w:r>
        <w:t>формирует перечень мероприятий для включения в план противодействия кор</w:t>
      </w:r>
      <w:r>
        <w:t>рупции;</w:t>
      </w:r>
    </w:p>
    <w:p w:rsidR="00264D22" w:rsidRDefault="0027756D">
      <w:pPr>
        <w:pStyle w:val="1"/>
        <w:numPr>
          <w:ilvl w:val="0"/>
          <w:numId w:val="7"/>
        </w:numPr>
        <w:shd w:val="clear" w:color="auto" w:fill="auto"/>
        <w:tabs>
          <w:tab w:val="left" w:pos="1054"/>
        </w:tabs>
        <w:ind w:firstLine="720"/>
      </w:pPr>
      <w:r>
        <w:t>обеспечивает контроль за реализацией плана противодействия коррупции;</w:t>
      </w:r>
    </w:p>
    <w:p w:rsidR="00264D22" w:rsidRDefault="0027756D">
      <w:pPr>
        <w:pStyle w:val="1"/>
        <w:numPr>
          <w:ilvl w:val="0"/>
          <w:numId w:val="7"/>
        </w:numPr>
        <w:shd w:val="clear" w:color="auto" w:fill="auto"/>
        <w:tabs>
          <w:tab w:val="left" w:pos="1045"/>
        </w:tabs>
        <w:ind w:firstLine="720"/>
      </w:pPr>
      <w:r>
        <w:t>готовит предложения руководителю организации по внесению изменений в локальные нормативные акты в области противодействия коррупции;</w:t>
      </w:r>
    </w:p>
    <w:p w:rsidR="00264D22" w:rsidRDefault="0027756D">
      <w:pPr>
        <w:pStyle w:val="1"/>
        <w:numPr>
          <w:ilvl w:val="0"/>
          <w:numId w:val="7"/>
        </w:numPr>
        <w:shd w:val="clear" w:color="auto" w:fill="auto"/>
        <w:tabs>
          <w:tab w:val="left" w:pos="1045"/>
        </w:tabs>
        <w:ind w:firstLine="720"/>
      </w:pPr>
      <w:r>
        <w:t>рассматривает результаты антикоррупционной эк</w:t>
      </w:r>
      <w:r>
        <w:t xml:space="preserve">спертизы проектов локальных нормативных актов организации при спорной ситуации о наличии признаков </w:t>
      </w:r>
      <w:proofErr w:type="spellStart"/>
      <w:r>
        <w:t>коррупциогенности</w:t>
      </w:r>
      <w:proofErr w:type="spellEnd"/>
      <w:r>
        <w:t>;</w:t>
      </w:r>
    </w:p>
    <w:p w:rsidR="00264D22" w:rsidRDefault="0027756D">
      <w:pPr>
        <w:pStyle w:val="1"/>
        <w:numPr>
          <w:ilvl w:val="0"/>
          <w:numId w:val="7"/>
        </w:numPr>
        <w:shd w:val="clear" w:color="auto" w:fill="auto"/>
        <w:tabs>
          <w:tab w:val="left" w:pos="1045"/>
        </w:tabs>
        <w:ind w:firstLine="720"/>
      </w:pPr>
      <w:r>
        <w:t>изучает, анализирует и обобщает поступающие в комиссию документы и иные материалы о коррупции и противодействии коррупции и информирует ру</w:t>
      </w:r>
      <w:r>
        <w:t>ководителя организации о результатах этой работы;</w:t>
      </w:r>
    </w:p>
    <w:p w:rsidR="00264D22" w:rsidRDefault="0027756D">
      <w:pPr>
        <w:pStyle w:val="1"/>
        <w:shd w:val="clear" w:color="auto" w:fill="auto"/>
        <w:spacing w:after="380"/>
        <w:ind w:firstLine="1300"/>
        <w:jc w:val="both"/>
      </w:pPr>
      <w:bookmarkStart w:id="65" w:name="bookmark65"/>
      <w:r>
        <w:t>Комиссия рассматривает также вопросы, связанные с совершенствованием организации работы по осуществлению закупок товаров, работ, услуг организацией.</w:t>
      </w:r>
      <w:bookmarkEnd w:id="65"/>
    </w:p>
    <w:p w:rsidR="00264D22" w:rsidRDefault="0027756D">
      <w:pPr>
        <w:pStyle w:val="11"/>
        <w:keepNext/>
        <w:keepLines/>
        <w:numPr>
          <w:ilvl w:val="0"/>
          <w:numId w:val="8"/>
        </w:numPr>
        <w:shd w:val="clear" w:color="auto" w:fill="auto"/>
        <w:tabs>
          <w:tab w:val="left" w:pos="360"/>
        </w:tabs>
        <w:spacing w:line="298" w:lineRule="auto"/>
        <w:rPr>
          <w:sz w:val="26"/>
          <w:szCs w:val="26"/>
        </w:rPr>
      </w:pPr>
      <w:bookmarkStart w:id="66" w:name="bookmark66"/>
      <w:bookmarkStart w:id="67" w:name="bookmark67"/>
      <w:r>
        <w:rPr>
          <w:sz w:val="26"/>
          <w:szCs w:val="26"/>
        </w:rPr>
        <w:lastRenderedPageBreak/>
        <w:t>Организация работы Комиссии</w:t>
      </w:r>
      <w:bookmarkEnd w:id="66"/>
      <w:bookmarkEnd w:id="67"/>
    </w:p>
    <w:p w:rsidR="00264D22" w:rsidRDefault="0027756D">
      <w:pPr>
        <w:pStyle w:val="1"/>
        <w:shd w:val="clear" w:color="auto" w:fill="auto"/>
        <w:ind w:firstLine="1300"/>
        <w:jc w:val="both"/>
      </w:pPr>
      <w:r>
        <w:t>Заседания Комиссии проводятся</w:t>
      </w:r>
      <w:r>
        <w:t xml:space="preserve"> в соответствии с планом работы комиссии, но не реже одного раза в квартал. Председатель комиссии, по мере необходимости, вправе созвать внеочередное заседание комиссии. Заседания могут быть как открытыми, так и закрытыми.</w:t>
      </w:r>
    </w:p>
    <w:p w:rsidR="00264D22" w:rsidRDefault="0027756D">
      <w:pPr>
        <w:pStyle w:val="1"/>
        <w:shd w:val="clear" w:color="auto" w:fill="auto"/>
        <w:ind w:firstLine="1300"/>
        <w:jc w:val="both"/>
      </w:pPr>
      <w:r>
        <w:t>Председатель комиссии осуществляе</w:t>
      </w:r>
      <w:r>
        <w:t>т руководство деятельностью комиссии, организует работу комиссии, созывает и проводит заседания комиссии, представляет комиссию в отношениях с органами государственной власти, органами местного самоуправления, организациями, общественными объединениями, со</w:t>
      </w:r>
      <w:r>
        <w:t xml:space="preserve"> средствами массовой информации.</w:t>
      </w:r>
    </w:p>
    <w:p w:rsidR="00264D22" w:rsidRDefault="0027756D">
      <w:pPr>
        <w:pStyle w:val="1"/>
        <w:shd w:val="clear" w:color="auto" w:fill="auto"/>
        <w:ind w:firstLine="1300"/>
        <w:jc w:val="both"/>
      </w:pPr>
      <w:r>
        <w:t>На период временного отсутствия председателя комиссии (отпуск, временная нетрудоспособность, командировка и т.п.) его обязанности исполняет ответственный за реализацию Антикоррупционной политики.</w:t>
      </w:r>
    </w:p>
    <w:p w:rsidR="00264D22" w:rsidRDefault="0027756D">
      <w:pPr>
        <w:pStyle w:val="1"/>
        <w:shd w:val="clear" w:color="auto" w:fill="auto"/>
        <w:ind w:firstLine="1300"/>
        <w:jc w:val="both"/>
      </w:pPr>
      <w:r>
        <w:t>Секретарь комиссии отвечает</w:t>
      </w:r>
      <w:r>
        <w:t xml:space="preserve">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w:t>
      </w:r>
      <w:r>
        <w:t>делах его полномочий.</w:t>
      </w:r>
    </w:p>
    <w:p w:rsidR="00264D22" w:rsidRDefault="0027756D">
      <w:pPr>
        <w:pStyle w:val="1"/>
        <w:shd w:val="clear" w:color="auto" w:fill="auto"/>
        <w:ind w:firstLine="1300"/>
        <w:jc w:val="both"/>
      </w:pPr>
      <w: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rsidR="00264D22" w:rsidRDefault="0027756D">
      <w:pPr>
        <w:pStyle w:val="1"/>
        <w:shd w:val="clear" w:color="auto" w:fill="auto"/>
        <w:ind w:firstLine="1300"/>
        <w:jc w:val="both"/>
      </w:pPr>
      <w:r>
        <w:t>Члены комиссии осуществляют свои полномочия непосредственно, то е</w:t>
      </w:r>
      <w:r>
        <w:t>сть без права их передачи иным лицам, в том числе и на время своего отсутствия.</w:t>
      </w:r>
    </w:p>
    <w:p w:rsidR="00264D22" w:rsidRDefault="0027756D">
      <w:pPr>
        <w:pStyle w:val="1"/>
        <w:shd w:val="clear" w:color="auto" w:fill="auto"/>
        <w:ind w:firstLine="1300"/>
        <w:jc w:val="both"/>
      </w:pPr>
      <w:r>
        <w:t>Заседание комиссии правомочно, если на нем присутствуют более половины от общего числа членов комиссии.</w:t>
      </w:r>
    </w:p>
    <w:p w:rsidR="00264D22" w:rsidRDefault="0027756D">
      <w:pPr>
        <w:pStyle w:val="1"/>
        <w:shd w:val="clear" w:color="auto" w:fill="auto"/>
        <w:ind w:firstLine="1300"/>
        <w:jc w:val="both"/>
      </w:pPr>
      <w:r>
        <w:t>Решения комиссии принимаются простым большинством голосов присутствующих</w:t>
      </w:r>
      <w:r>
        <w:t xml:space="preserve"> на заседании членов комиссии.</w:t>
      </w:r>
    </w:p>
    <w:p w:rsidR="00264D22" w:rsidRDefault="0027756D">
      <w:pPr>
        <w:pStyle w:val="1"/>
        <w:shd w:val="clear" w:color="auto" w:fill="auto"/>
        <w:spacing w:line="240" w:lineRule="auto"/>
        <w:ind w:left="1300" w:firstLine="760"/>
      </w:pPr>
      <w:r>
        <w:t>Члены Комиссии при принятии решений обладают равными правами.</w:t>
      </w:r>
    </w:p>
    <w:p w:rsidR="00264D22" w:rsidRDefault="0027756D">
      <w:pPr>
        <w:pStyle w:val="1"/>
        <w:shd w:val="clear" w:color="auto" w:fill="auto"/>
        <w:ind w:firstLine="1440"/>
        <w:jc w:val="both"/>
      </w:pPr>
      <w:r>
        <w:t>При равенстве числа голосов голос председателя комиссии является решающим.</w:t>
      </w:r>
    </w:p>
    <w:p w:rsidR="00264D22" w:rsidRDefault="0027756D">
      <w:pPr>
        <w:pStyle w:val="1"/>
        <w:shd w:val="clear" w:color="auto" w:fill="auto"/>
        <w:ind w:firstLine="1440"/>
        <w:jc w:val="both"/>
      </w:pPr>
      <w:r>
        <w:t>Решения комиссии оформляются протоколами, которые подписывают председательствующий на за</w:t>
      </w:r>
      <w:r>
        <w:t>седании и секретарь комиссии.</w:t>
      </w:r>
    </w:p>
    <w:p w:rsidR="00264D22" w:rsidRDefault="0027756D">
      <w:pPr>
        <w:pStyle w:val="1"/>
        <w:shd w:val="clear" w:color="auto" w:fill="auto"/>
        <w:ind w:firstLine="1440"/>
        <w:jc w:val="both"/>
      </w:pPr>
      <w: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264D22" w:rsidRDefault="0027756D">
      <w:pPr>
        <w:pStyle w:val="1"/>
        <w:shd w:val="clear" w:color="auto" w:fill="auto"/>
        <w:ind w:firstLine="1440"/>
        <w:jc w:val="both"/>
      </w:pPr>
      <w:r>
        <w:t>Члены комиссии добровольно принимают на себя обяз</w:t>
      </w:r>
      <w:r>
        <w:t>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264D22" w:rsidRDefault="0027756D">
      <w:pPr>
        <w:pStyle w:val="1"/>
        <w:shd w:val="clear" w:color="auto" w:fill="auto"/>
        <w:ind w:firstLine="1440"/>
        <w:jc w:val="both"/>
      </w:pPr>
      <w:r>
        <w:t xml:space="preserve">Информация, полученная комиссией в ходе ее работы, может быть </w:t>
      </w:r>
      <w:r>
        <w:lastRenderedPageBreak/>
        <w:t>использована только в по</w:t>
      </w:r>
      <w:r>
        <w:t>рядке, предусмотренном федеральным законодательством об информации, информатизации и защите информации.</w:t>
      </w:r>
    </w:p>
    <w:p w:rsidR="00264D22" w:rsidRDefault="0027756D">
      <w:pPr>
        <w:pStyle w:val="1"/>
        <w:shd w:val="clear" w:color="auto" w:fill="auto"/>
        <w:ind w:firstLine="1440"/>
        <w:jc w:val="both"/>
        <w:sectPr w:rsidR="00264D22">
          <w:pgSz w:w="11900" w:h="16840"/>
          <w:pgMar w:top="1086" w:right="346" w:bottom="832" w:left="1172" w:header="0" w:footer="3" w:gutter="0"/>
          <w:cols w:space="720"/>
          <w:noEndnote/>
          <w:docGrid w:linePitch="360"/>
        </w:sectPr>
      </w:pPr>
      <w:r>
        <w:t>Организационно-техническое и информационно-аналитическое обеспечение деятельности комиссии осуществляет одно из подразделений (рабо</w:t>
      </w:r>
      <w:r>
        <w:t>тник) организации.</w:t>
      </w:r>
    </w:p>
    <w:p w:rsidR="00264D22" w:rsidRDefault="0027756D">
      <w:pPr>
        <w:pStyle w:val="30"/>
        <w:shd w:val="clear" w:color="auto" w:fill="auto"/>
        <w:spacing w:after="480"/>
      </w:pPr>
      <w:r>
        <w:lastRenderedPageBreak/>
        <w:t>Приложение № 2 к Антикоррупционной политике</w:t>
      </w:r>
    </w:p>
    <w:p w:rsidR="00264D22" w:rsidRDefault="0027756D">
      <w:pPr>
        <w:pStyle w:val="11"/>
        <w:keepNext/>
        <w:keepLines/>
        <w:shd w:val="clear" w:color="auto" w:fill="auto"/>
        <w:spacing w:after="0" w:line="240" w:lineRule="auto"/>
      </w:pPr>
      <w:bookmarkStart w:id="68" w:name="bookmark68"/>
      <w:bookmarkStart w:id="69" w:name="bookmark69"/>
      <w:r>
        <w:t>Кодекс</w:t>
      </w:r>
      <w:bookmarkEnd w:id="68"/>
      <w:bookmarkEnd w:id="69"/>
    </w:p>
    <w:p w:rsidR="00264D22" w:rsidRDefault="0027756D">
      <w:pPr>
        <w:pStyle w:val="1"/>
        <w:pBdr>
          <w:bottom w:val="single" w:sz="4" w:space="0" w:color="auto"/>
        </w:pBdr>
        <w:shd w:val="clear" w:color="auto" w:fill="auto"/>
        <w:spacing w:after="360" w:line="262" w:lineRule="auto"/>
        <w:ind w:firstLine="0"/>
        <w:jc w:val="center"/>
      </w:pPr>
      <w:bookmarkStart w:id="70" w:name="bookmark70"/>
      <w:bookmarkStart w:id="71" w:name="bookmark71"/>
      <w:r>
        <w:rPr>
          <w:b/>
          <w:bCs/>
          <w:sz w:val="26"/>
          <w:szCs w:val="26"/>
        </w:rPr>
        <w:t>этики и служебного поведения работников</w:t>
      </w:r>
      <w:r>
        <w:rPr>
          <w:b/>
          <w:bCs/>
          <w:sz w:val="26"/>
          <w:szCs w:val="26"/>
        </w:rPr>
        <w:br/>
      </w:r>
      <w:r>
        <w:t>муниципального бюджетного дошкольного образовательного учреждения</w:t>
      </w:r>
      <w:r>
        <w:br/>
        <w:t xml:space="preserve">«Детский сад № </w:t>
      </w:r>
      <w:r w:rsidR="00F35E61">
        <w:t>69</w:t>
      </w:r>
      <w:r>
        <w:t xml:space="preserve"> «</w:t>
      </w:r>
      <w:r w:rsidR="00F35E61">
        <w:t>Чайка</w:t>
      </w:r>
      <w:r>
        <w:t>»</w:t>
      </w:r>
      <w:bookmarkEnd w:id="70"/>
      <w:bookmarkEnd w:id="71"/>
    </w:p>
    <w:p w:rsidR="00264D22" w:rsidRDefault="0027756D">
      <w:pPr>
        <w:pStyle w:val="11"/>
        <w:keepNext/>
        <w:keepLines/>
        <w:numPr>
          <w:ilvl w:val="0"/>
          <w:numId w:val="9"/>
        </w:numPr>
        <w:shd w:val="clear" w:color="auto" w:fill="auto"/>
        <w:tabs>
          <w:tab w:val="left" w:pos="377"/>
        </w:tabs>
        <w:spacing w:line="298" w:lineRule="auto"/>
        <w:rPr>
          <w:sz w:val="26"/>
          <w:szCs w:val="26"/>
        </w:rPr>
      </w:pPr>
      <w:bookmarkStart w:id="72" w:name="bookmark72"/>
      <w:bookmarkStart w:id="73" w:name="bookmark73"/>
      <w:r>
        <w:rPr>
          <w:sz w:val="26"/>
          <w:szCs w:val="26"/>
        </w:rPr>
        <w:t>Общие положения</w:t>
      </w:r>
      <w:bookmarkEnd w:id="72"/>
      <w:bookmarkEnd w:id="73"/>
    </w:p>
    <w:p w:rsidR="00264D22" w:rsidRDefault="0027756D">
      <w:pPr>
        <w:pStyle w:val="1"/>
        <w:shd w:val="clear" w:color="auto" w:fill="auto"/>
        <w:ind w:firstLine="0"/>
      </w:pPr>
      <w:bookmarkStart w:id="74" w:name="bookmark74"/>
      <w:r>
        <w:t>Кодекс этики и служебного поведения</w:t>
      </w:r>
      <w:r>
        <w:t xml:space="preserve"> работников МБДОУ</w:t>
      </w:r>
      <w:bookmarkEnd w:id="74"/>
    </w:p>
    <w:p w:rsidR="00264D22" w:rsidRDefault="0027756D">
      <w:pPr>
        <w:pStyle w:val="1"/>
        <w:shd w:val="clear" w:color="auto" w:fill="auto"/>
        <w:ind w:left="440" w:firstLine="0"/>
        <w:jc w:val="both"/>
      </w:pPr>
      <w:r>
        <w:t xml:space="preserve">«Детский сад № № </w:t>
      </w:r>
      <w:r w:rsidR="00F35E61">
        <w:t>69</w:t>
      </w:r>
      <w:r>
        <w:t xml:space="preserve"> «</w:t>
      </w:r>
      <w:r w:rsidR="00F35E61">
        <w:t>Чайка</w:t>
      </w:r>
      <w:r>
        <w:t>» (далее - Кодекс) разработан в соответствии с положениями Конституции Российской Федерации, Трудового кодекса Российской Федерации, Закона о противодействии коррупции, иных нормативных правовых актов Российск</w:t>
      </w:r>
      <w:r>
        <w:t>ой Федерации, и основан на общепризнанных нравственных принципах и нормах российского общества и государства</w:t>
      </w:r>
    </w:p>
    <w:p w:rsidR="00264D22" w:rsidRDefault="0027756D">
      <w:pPr>
        <w:pStyle w:val="1"/>
        <w:shd w:val="clear" w:color="auto" w:fill="auto"/>
        <w:ind w:left="440" w:firstLine="1280"/>
        <w:jc w:val="both"/>
      </w:pPr>
      <w:r>
        <w:t xml:space="preserve">Кодекс представляет собой свод общих профессиональных принципов и правил поведения, которыми надлежит руководствоваться всем работникам независимо </w:t>
      </w:r>
      <w:r>
        <w:t>от занимаемой должности.</w:t>
      </w:r>
    </w:p>
    <w:p w:rsidR="00264D22" w:rsidRDefault="0027756D">
      <w:pPr>
        <w:pStyle w:val="1"/>
        <w:shd w:val="clear" w:color="auto" w:fill="auto"/>
        <w:ind w:left="440" w:firstLine="1280"/>
        <w:jc w:val="both"/>
      </w:pPr>
      <w:r>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264D22" w:rsidRDefault="0027756D">
      <w:pPr>
        <w:pStyle w:val="1"/>
        <w:shd w:val="clear" w:color="auto" w:fill="auto"/>
        <w:ind w:left="440" w:firstLine="1280"/>
        <w:jc w:val="both"/>
      </w:pPr>
      <w:r>
        <w:t>Кодекс с</w:t>
      </w:r>
      <w:r>
        <w:t>лужит фундаментом для формирования рабочих взаимоотношений в организации, основанных на общепринятых нормах морали и нравственности.</w:t>
      </w:r>
    </w:p>
    <w:p w:rsidR="00264D22" w:rsidRDefault="0027756D">
      <w:pPr>
        <w:pStyle w:val="1"/>
        <w:shd w:val="clear" w:color="auto" w:fill="auto"/>
        <w:spacing w:after="360"/>
        <w:ind w:left="440" w:firstLine="1280"/>
        <w:jc w:val="both"/>
      </w:pPr>
      <w:bookmarkStart w:id="75" w:name="bookmark75"/>
      <w:r>
        <w:t>Кодекс призван повысить эффективность выполнения работниками своих трудовых обязанностей. Знание и соблюдение работниками п</w:t>
      </w:r>
      <w:r>
        <w:t>оложений Кодекса является одним из критериев оценки качества их профессиональной деятельности и трудовой дисциплины.</w:t>
      </w:r>
      <w:bookmarkEnd w:id="75"/>
    </w:p>
    <w:p w:rsidR="00264D22" w:rsidRDefault="0027756D">
      <w:pPr>
        <w:pStyle w:val="11"/>
        <w:keepNext/>
        <w:keepLines/>
        <w:numPr>
          <w:ilvl w:val="0"/>
          <w:numId w:val="9"/>
        </w:numPr>
        <w:shd w:val="clear" w:color="auto" w:fill="auto"/>
        <w:tabs>
          <w:tab w:val="left" w:pos="377"/>
        </w:tabs>
        <w:spacing w:after="0"/>
      </w:pPr>
      <w:bookmarkStart w:id="76" w:name="bookmark76"/>
      <w:bookmarkStart w:id="77" w:name="bookmark77"/>
      <w:r>
        <w:t>Основные обязанности, принципы</w:t>
      </w:r>
      <w:bookmarkEnd w:id="76"/>
      <w:bookmarkEnd w:id="77"/>
    </w:p>
    <w:p w:rsidR="00264D22" w:rsidRDefault="0027756D">
      <w:pPr>
        <w:pStyle w:val="1"/>
        <w:shd w:val="clear" w:color="auto" w:fill="auto"/>
        <w:spacing w:after="80" w:line="298" w:lineRule="auto"/>
        <w:ind w:left="2440" w:firstLine="0"/>
        <w:rPr>
          <w:sz w:val="26"/>
          <w:szCs w:val="26"/>
        </w:rPr>
      </w:pPr>
      <w:r>
        <w:rPr>
          <w:b/>
          <w:bCs/>
          <w:sz w:val="26"/>
          <w:szCs w:val="26"/>
        </w:rPr>
        <w:t>и правила служебного поведения работников</w:t>
      </w:r>
    </w:p>
    <w:p w:rsidR="00264D22" w:rsidRDefault="0027756D">
      <w:pPr>
        <w:pStyle w:val="1"/>
        <w:shd w:val="clear" w:color="auto" w:fill="auto"/>
        <w:spacing w:line="271" w:lineRule="auto"/>
        <w:ind w:firstLine="1720"/>
        <w:jc w:val="both"/>
      </w:pPr>
      <w:r>
        <w:t>Деятельность организации и ее работников основывается на следующих</w:t>
      </w:r>
      <w:r>
        <w:t xml:space="preserve"> принципах профессиональной этики:</w:t>
      </w:r>
    </w:p>
    <w:p w:rsidR="00264D22" w:rsidRDefault="0027756D">
      <w:pPr>
        <w:pStyle w:val="1"/>
        <w:numPr>
          <w:ilvl w:val="0"/>
          <w:numId w:val="7"/>
        </w:numPr>
        <w:shd w:val="clear" w:color="auto" w:fill="auto"/>
        <w:tabs>
          <w:tab w:val="left" w:pos="1450"/>
        </w:tabs>
        <w:spacing w:line="271" w:lineRule="auto"/>
        <w:ind w:left="1140" w:firstLine="0"/>
        <w:jc w:val="both"/>
      </w:pPr>
      <w:r>
        <w:t>законность;</w:t>
      </w:r>
    </w:p>
    <w:p w:rsidR="00264D22" w:rsidRDefault="0027756D">
      <w:pPr>
        <w:pStyle w:val="1"/>
        <w:numPr>
          <w:ilvl w:val="0"/>
          <w:numId w:val="7"/>
        </w:numPr>
        <w:shd w:val="clear" w:color="auto" w:fill="auto"/>
        <w:tabs>
          <w:tab w:val="left" w:pos="1450"/>
        </w:tabs>
        <w:spacing w:line="271" w:lineRule="auto"/>
        <w:ind w:left="1140" w:firstLine="0"/>
      </w:pPr>
      <w:r>
        <w:t>профессионализм;</w:t>
      </w:r>
    </w:p>
    <w:p w:rsidR="00264D22" w:rsidRDefault="0027756D">
      <w:pPr>
        <w:pStyle w:val="1"/>
        <w:numPr>
          <w:ilvl w:val="0"/>
          <w:numId w:val="7"/>
        </w:numPr>
        <w:shd w:val="clear" w:color="auto" w:fill="auto"/>
        <w:tabs>
          <w:tab w:val="left" w:pos="1450"/>
        </w:tabs>
        <w:spacing w:line="271" w:lineRule="auto"/>
        <w:ind w:left="1140" w:firstLine="0"/>
      </w:pPr>
      <w:r>
        <w:t>независимость;</w:t>
      </w:r>
    </w:p>
    <w:p w:rsidR="00264D22" w:rsidRDefault="0027756D">
      <w:pPr>
        <w:pStyle w:val="1"/>
        <w:numPr>
          <w:ilvl w:val="0"/>
          <w:numId w:val="7"/>
        </w:numPr>
        <w:shd w:val="clear" w:color="auto" w:fill="auto"/>
        <w:tabs>
          <w:tab w:val="left" w:pos="1450"/>
        </w:tabs>
        <w:spacing w:line="271" w:lineRule="auto"/>
        <w:ind w:left="1140" w:firstLine="0"/>
      </w:pPr>
      <w:r>
        <w:t>добросовестность;</w:t>
      </w:r>
    </w:p>
    <w:p w:rsidR="00264D22" w:rsidRDefault="0027756D">
      <w:pPr>
        <w:pStyle w:val="1"/>
        <w:numPr>
          <w:ilvl w:val="0"/>
          <w:numId w:val="7"/>
        </w:numPr>
        <w:shd w:val="clear" w:color="auto" w:fill="auto"/>
        <w:tabs>
          <w:tab w:val="left" w:pos="1474"/>
        </w:tabs>
        <w:ind w:left="1140" w:firstLine="0"/>
      </w:pPr>
      <w:r>
        <w:lastRenderedPageBreak/>
        <w:t>конфиденциальность;</w:t>
      </w:r>
    </w:p>
    <w:p w:rsidR="00264D22" w:rsidRDefault="0027756D">
      <w:pPr>
        <w:pStyle w:val="1"/>
        <w:numPr>
          <w:ilvl w:val="0"/>
          <w:numId w:val="7"/>
        </w:numPr>
        <w:shd w:val="clear" w:color="auto" w:fill="auto"/>
        <w:tabs>
          <w:tab w:val="left" w:pos="1474"/>
        </w:tabs>
        <w:ind w:left="1140" w:firstLine="0"/>
      </w:pPr>
      <w:r>
        <w:t>информирование;</w:t>
      </w:r>
    </w:p>
    <w:p w:rsidR="00264D22" w:rsidRDefault="0027756D">
      <w:pPr>
        <w:pStyle w:val="1"/>
        <w:numPr>
          <w:ilvl w:val="0"/>
          <w:numId w:val="7"/>
        </w:numPr>
        <w:shd w:val="clear" w:color="auto" w:fill="auto"/>
        <w:tabs>
          <w:tab w:val="left" w:pos="1474"/>
        </w:tabs>
        <w:ind w:left="1140" w:firstLine="0"/>
      </w:pPr>
      <w:r>
        <w:t>эффективный внутренний контроль;</w:t>
      </w:r>
    </w:p>
    <w:p w:rsidR="00264D22" w:rsidRDefault="0027756D">
      <w:pPr>
        <w:pStyle w:val="1"/>
        <w:numPr>
          <w:ilvl w:val="0"/>
          <w:numId w:val="7"/>
        </w:numPr>
        <w:shd w:val="clear" w:color="auto" w:fill="auto"/>
        <w:tabs>
          <w:tab w:val="left" w:pos="1474"/>
        </w:tabs>
        <w:ind w:left="1140" w:firstLine="0"/>
      </w:pPr>
      <w:r>
        <w:t>справедливость;</w:t>
      </w:r>
    </w:p>
    <w:p w:rsidR="00264D22" w:rsidRDefault="0027756D">
      <w:pPr>
        <w:pStyle w:val="1"/>
        <w:numPr>
          <w:ilvl w:val="0"/>
          <w:numId w:val="7"/>
        </w:numPr>
        <w:shd w:val="clear" w:color="auto" w:fill="auto"/>
        <w:tabs>
          <w:tab w:val="left" w:pos="1474"/>
        </w:tabs>
        <w:ind w:left="1140" w:firstLine="0"/>
      </w:pPr>
      <w:r>
        <w:t>ответственность;</w:t>
      </w:r>
    </w:p>
    <w:p w:rsidR="00264D22" w:rsidRDefault="0027756D">
      <w:pPr>
        <w:pStyle w:val="1"/>
        <w:numPr>
          <w:ilvl w:val="0"/>
          <w:numId w:val="7"/>
        </w:numPr>
        <w:shd w:val="clear" w:color="auto" w:fill="auto"/>
        <w:tabs>
          <w:tab w:val="left" w:pos="1474"/>
        </w:tabs>
        <w:ind w:left="1140" w:firstLine="0"/>
      </w:pPr>
      <w:r>
        <w:t>объективность;</w:t>
      </w:r>
    </w:p>
    <w:p w:rsidR="00264D22" w:rsidRDefault="0027756D">
      <w:pPr>
        <w:pStyle w:val="1"/>
        <w:numPr>
          <w:ilvl w:val="0"/>
          <w:numId w:val="7"/>
        </w:numPr>
        <w:shd w:val="clear" w:color="auto" w:fill="auto"/>
        <w:tabs>
          <w:tab w:val="left" w:pos="1474"/>
        </w:tabs>
        <w:ind w:left="1140" w:firstLine="0"/>
      </w:pPr>
      <w:r>
        <w:t>доверие, уважение и доброжелательность к к</w:t>
      </w:r>
      <w:r>
        <w:t>оллегам по работе.</w:t>
      </w:r>
    </w:p>
    <w:p w:rsidR="00264D22" w:rsidRDefault="0027756D">
      <w:pPr>
        <w:pStyle w:val="1"/>
        <w:shd w:val="clear" w:color="auto" w:fill="auto"/>
        <w:ind w:firstLine="1720"/>
        <w:jc w:val="both"/>
      </w:pPr>
      <w:r>
        <w:t>В соответствии со статьей 21 Трудового кодекса Российской Федерации работник обязан:</w:t>
      </w:r>
    </w:p>
    <w:p w:rsidR="00264D22" w:rsidRDefault="0027756D">
      <w:pPr>
        <w:pStyle w:val="1"/>
        <w:numPr>
          <w:ilvl w:val="0"/>
          <w:numId w:val="7"/>
        </w:numPr>
        <w:shd w:val="clear" w:color="auto" w:fill="auto"/>
        <w:tabs>
          <w:tab w:val="left" w:pos="1475"/>
        </w:tabs>
        <w:ind w:left="440" w:firstLine="700"/>
        <w:jc w:val="both"/>
      </w:pPr>
      <w:r>
        <w:t>добросовестно исполнять свои трудовые обязанности, возложенные на него трудовым договором;</w:t>
      </w:r>
    </w:p>
    <w:p w:rsidR="00264D22" w:rsidRDefault="0027756D">
      <w:pPr>
        <w:pStyle w:val="1"/>
        <w:numPr>
          <w:ilvl w:val="0"/>
          <w:numId w:val="7"/>
        </w:numPr>
        <w:shd w:val="clear" w:color="auto" w:fill="auto"/>
        <w:tabs>
          <w:tab w:val="left" w:pos="1474"/>
        </w:tabs>
        <w:spacing w:line="298" w:lineRule="auto"/>
        <w:ind w:left="1140" w:firstLine="0"/>
        <w:rPr>
          <w:sz w:val="26"/>
          <w:szCs w:val="26"/>
        </w:rPr>
      </w:pPr>
      <w:r>
        <w:rPr>
          <w:sz w:val="26"/>
          <w:szCs w:val="26"/>
        </w:rPr>
        <w:t>соблюдать правила внутреннего трудового распорядка;</w:t>
      </w:r>
    </w:p>
    <w:p w:rsidR="00264D22" w:rsidRDefault="0027756D">
      <w:pPr>
        <w:pStyle w:val="1"/>
        <w:numPr>
          <w:ilvl w:val="0"/>
          <w:numId w:val="7"/>
        </w:numPr>
        <w:shd w:val="clear" w:color="auto" w:fill="auto"/>
        <w:tabs>
          <w:tab w:val="left" w:pos="1474"/>
        </w:tabs>
        <w:spacing w:line="298" w:lineRule="auto"/>
        <w:ind w:left="1140" w:firstLine="0"/>
        <w:rPr>
          <w:sz w:val="26"/>
          <w:szCs w:val="26"/>
        </w:rPr>
      </w:pPr>
      <w:r>
        <w:rPr>
          <w:sz w:val="26"/>
          <w:szCs w:val="26"/>
        </w:rPr>
        <w:t>соблюдать</w:t>
      </w:r>
      <w:r>
        <w:rPr>
          <w:sz w:val="26"/>
          <w:szCs w:val="26"/>
        </w:rPr>
        <w:t xml:space="preserve"> трудовую дисциплину;</w:t>
      </w:r>
    </w:p>
    <w:p w:rsidR="00264D22" w:rsidRDefault="0027756D">
      <w:pPr>
        <w:pStyle w:val="1"/>
        <w:numPr>
          <w:ilvl w:val="0"/>
          <w:numId w:val="7"/>
        </w:numPr>
        <w:shd w:val="clear" w:color="auto" w:fill="auto"/>
        <w:tabs>
          <w:tab w:val="left" w:pos="1474"/>
        </w:tabs>
        <w:ind w:left="1140" w:firstLine="0"/>
      </w:pPr>
      <w:r>
        <w:t>выполнять установленные нормы труда;</w:t>
      </w:r>
    </w:p>
    <w:p w:rsidR="00264D22" w:rsidRDefault="0027756D">
      <w:pPr>
        <w:pStyle w:val="1"/>
        <w:numPr>
          <w:ilvl w:val="0"/>
          <w:numId w:val="7"/>
        </w:numPr>
        <w:shd w:val="clear" w:color="auto" w:fill="auto"/>
        <w:tabs>
          <w:tab w:val="left" w:pos="1480"/>
        </w:tabs>
        <w:ind w:left="440" w:firstLine="700"/>
        <w:jc w:val="both"/>
      </w:pPr>
      <w:r>
        <w:t>соблюдать требования по охране труда и обеспечению безопасности труда;</w:t>
      </w:r>
    </w:p>
    <w:p w:rsidR="00264D22" w:rsidRDefault="0027756D">
      <w:pPr>
        <w:pStyle w:val="1"/>
        <w:numPr>
          <w:ilvl w:val="0"/>
          <w:numId w:val="7"/>
        </w:numPr>
        <w:shd w:val="clear" w:color="auto" w:fill="auto"/>
        <w:tabs>
          <w:tab w:val="left" w:pos="1475"/>
        </w:tabs>
        <w:ind w:left="440" w:firstLine="700"/>
        <w:jc w:val="both"/>
      </w:pPr>
      <w:r>
        <w:t>бережно относиться к имуществу работодателя (в том числе к имуществу третьих лиц, находящемуся у работодателя, если работодате</w:t>
      </w:r>
      <w:r>
        <w:t>ль несет ответственность за сохранность этого имущества) и других работников;</w:t>
      </w:r>
    </w:p>
    <w:p w:rsidR="00264D22" w:rsidRDefault="0027756D">
      <w:pPr>
        <w:pStyle w:val="1"/>
        <w:numPr>
          <w:ilvl w:val="0"/>
          <w:numId w:val="7"/>
        </w:numPr>
        <w:shd w:val="clear" w:color="auto" w:fill="auto"/>
        <w:tabs>
          <w:tab w:val="left" w:pos="1480"/>
        </w:tabs>
        <w:ind w:left="440" w:firstLine="700"/>
        <w:jc w:val="both"/>
      </w:pPr>
      <w: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w:t>
      </w:r>
      <w:r>
        <w:t>ля (в том числе имущества третьих лиц, находящегося у работодателя, если работодатель несет ответственность за сохранность этого имущества).</w:t>
      </w:r>
    </w:p>
    <w:p w:rsidR="00264D22" w:rsidRDefault="0027756D">
      <w:pPr>
        <w:pStyle w:val="1"/>
        <w:shd w:val="clear" w:color="auto" w:fill="auto"/>
        <w:ind w:firstLine="1720"/>
        <w:jc w:val="both"/>
      </w:pPr>
      <w:r>
        <w:t>Работники, сознавая ответственность перед гражданами, обществом и государством, призваны:</w:t>
      </w:r>
    </w:p>
    <w:p w:rsidR="00264D22" w:rsidRDefault="0027756D">
      <w:pPr>
        <w:pStyle w:val="1"/>
        <w:numPr>
          <w:ilvl w:val="0"/>
          <w:numId w:val="7"/>
        </w:numPr>
        <w:shd w:val="clear" w:color="auto" w:fill="auto"/>
        <w:tabs>
          <w:tab w:val="left" w:pos="1480"/>
        </w:tabs>
        <w:ind w:left="440" w:firstLine="700"/>
        <w:jc w:val="both"/>
      </w:pPr>
      <w:r>
        <w:t>исходить из того, что при</w:t>
      </w:r>
      <w:r>
        <w:t>знание, соблюдение и защита прав и свобод человека и гражданина определяют основной смысл и содержание деятельности организации;</w:t>
      </w:r>
    </w:p>
    <w:p w:rsidR="00264D22" w:rsidRDefault="0027756D">
      <w:pPr>
        <w:pStyle w:val="1"/>
        <w:numPr>
          <w:ilvl w:val="0"/>
          <w:numId w:val="7"/>
        </w:numPr>
        <w:shd w:val="clear" w:color="auto" w:fill="auto"/>
        <w:tabs>
          <w:tab w:val="left" w:pos="1480"/>
        </w:tabs>
        <w:ind w:left="440" w:firstLine="700"/>
        <w:jc w:val="both"/>
      </w:pPr>
      <w:r>
        <w:t xml:space="preserve">соблюдать Конституцию Российской Федерации, законодательство Российской Федерации и Смоленской области, не допускать нарушение </w:t>
      </w:r>
      <w:r>
        <w:t>законов и иных нормативных правовых актов исходя из политической, экономической целесообразности либо по иным мотивам;</w:t>
      </w:r>
    </w:p>
    <w:p w:rsidR="00264D22" w:rsidRDefault="0027756D">
      <w:pPr>
        <w:pStyle w:val="1"/>
        <w:numPr>
          <w:ilvl w:val="0"/>
          <w:numId w:val="7"/>
        </w:numPr>
        <w:shd w:val="clear" w:color="auto" w:fill="auto"/>
        <w:tabs>
          <w:tab w:val="left" w:pos="1474"/>
        </w:tabs>
        <w:spacing w:line="298" w:lineRule="auto"/>
        <w:ind w:left="1140" w:firstLine="0"/>
        <w:jc w:val="both"/>
        <w:rPr>
          <w:sz w:val="26"/>
          <w:szCs w:val="26"/>
        </w:rPr>
      </w:pPr>
      <w:r>
        <w:rPr>
          <w:sz w:val="26"/>
          <w:szCs w:val="26"/>
        </w:rPr>
        <w:t>обеспечивать эффективную работу организации;</w:t>
      </w:r>
    </w:p>
    <w:p w:rsidR="00264D22" w:rsidRDefault="0027756D">
      <w:pPr>
        <w:pStyle w:val="1"/>
        <w:numPr>
          <w:ilvl w:val="0"/>
          <w:numId w:val="7"/>
        </w:numPr>
        <w:shd w:val="clear" w:color="auto" w:fill="auto"/>
        <w:tabs>
          <w:tab w:val="left" w:pos="1475"/>
        </w:tabs>
        <w:ind w:left="440" w:firstLine="700"/>
        <w:jc w:val="both"/>
      </w:pPr>
      <w:r>
        <w:t>осуществлять свою деятельность в пределах предмета и целей деятельности организации;</w:t>
      </w:r>
    </w:p>
    <w:p w:rsidR="00264D22" w:rsidRDefault="0027756D">
      <w:pPr>
        <w:pStyle w:val="1"/>
        <w:numPr>
          <w:ilvl w:val="0"/>
          <w:numId w:val="7"/>
        </w:numPr>
        <w:shd w:val="clear" w:color="auto" w:fill="auto"/>
        <w:tabs>
          <w:tab w:val="left" w:pos="1475"/>
        </w:tabs>
        <w:ind w:left="440" w:firstLine="700"/>
        <w:jc w:val="both"/>
      </w:pPr>
      <w:r>
        <w:t xml:space="preserve">при исполнении трудовых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w:t>
      </w:r>
      <w:r>
        <w:lastRenderedPageBreak/>
        <w:t>социальных групп и организаций;</w:t>
      </w:r>
    </w:p>
    <w:p w:rsidR="00264D22" w:rsidRDefault="0027756D">
      <w:pPr>
        <w:pStyle w:val="1"/>
        <w:numPr>
          <w:ilvl w:val="0"/>
          <w:numId w:val="7"/>
        </w:numPr>
        <w:shd w:val="clear" w:color="auto" w:fill="auto"/>
        <w:tabs>
          <w:tab w:val="left" w:pos="1415"/>
        </w:tabs>
        <w:ind w:left="440" w:firstLine="700"/>
        <w:jc w:val="both"/>
      </w:pPr>
      <w:r>
        <w:t>исключать действия, связа</w:t>
      </w:r>
      <w:r>
        <w:t>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264D22" w:rsidRDefault="0027756D">
      <w:pPr>
        <w:pStyle w:val="1"/>
        <w:numPr>
          <w:ilvl w:val="0"/>
          <w:numId w:val="7"/>
        </w:numPr>
        <w:shd w:val="clear" w:color="auto" w:fill="auto"/>
        <w:tabs>
          <w:tab w:val="left" w:pos="1415"/>
        </w:tabs>
        <w:ind w:left="440" w:firstLine="700"/>
        <w:jc w:val="both"/>
      </w:pPr>
      <w:r>
        <w:t>соблюдать беспристрастность, исключающую возможность влияния на их деятельность решений политических пар</w:t>
      </w:r>
      <w:r>
        <w:t>тий и общественных объединений;</w:t>
      </w:r>
    </w:p>
    <w:p w:rsidR="00264D22" w:rsidRDefault="0027756D">
      <w:pPr>
        <w:pStyle w:val="1"/>
        <w:numPr>
          <w:ilvl w:val="0"/>
          <w:numId w:val="7"/>
        </w:numPr>
        <w:shd w:val="clear" w:color="auto" w:fill="auto"/>
        <w:tabs>
          <w:tab w:val="left" w:pos="1420"/>
        </w:tabs>
        <w:ind w:left="440" w:firstLine="700"/>
        <w:jc w:val="both"/>
      </w:pPr>
      <w:r>
        <w:t>соблюдать нормы профессиональной этики и правила делового поведения;</w:t>
      </w:r>
    </w:p>
    <w:p w:rsidR="00264D22" w:rsidRDefault="0027756D">
      <w:pPr>
        <w:pStyle w:val="1"/>
        <w:numPr>
          <w:ilvl w:val="0"/>
          <w:numId w:val="7"/>
        </w:numPr>
        <w:shd w:val="clear" w:color="auto" w:fill="auto"/>
        <w:tabs>
          <w:tab w:val="left" w:pos="1415"/>
        </w:tabs>
        <w:ind w:left="440" w:firstLine="700"/>
        <w:jc w:val="both"/>
      </w:pPr>
      <w:r>
        <w:t>проявлять корректность и внимательность в обращении с гражданами и должностными лицами;</w:t>
      </w:r>
    </w:p>
    <w:p w:rsidR="00264D22" w:rsidRDefault="0027756D">
      <w:pPr>
        <w:pStyle w:val="1"/>
        <w:numPr>
          <w:ilvl w:val="0"/>
          <w:numId w:val="7"/>
        </w:numPr>
        <w:shd w:val="clear" w:color="auto" w:fill="auto"/>
        <w:tabs>
          <w:tab w:val="left" w:pos="1420"/>
        </w:tabs>
        <w:ind w:left="440" w:firstLine="700"/>
        <w:jc w:val="both"/>
      </w:pPr>
      <w:r>
        <w:t>проявлять терпимость и уважение к обычаям и традициям народов Росси</w:t>
      </w:r>
      <w:r>
        <w:t>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264D22" w:rsidRDefault="0027756D">
      <w:pPr>
        <w:pStyle w:val="1"/>
        <w:numPr>
          <w:ilvl w:val="0"/>
          <w:numId w:val="7"/>
        </w:numPr>
        <w:shd w:val="clear" w:color="auto" w:fill="auto"/>
        <w:tabs>
          <w:tab w:val="left" w:pos="1415"/>
        </w:tabs>
        <w:ind w:left="440" w:firstLine="700"/>
        <w:jc w:val="both"/>
      </w:pPr>
      <w:r>
        <w:t>воздерживаться от поведения, которое могло бы вызвать сомнение в добросовест</w:t>
      </w:r>
      <w:r>
        <w:t>ном исполнении работником трудовых обязанностей, а также избегать конфликтных ситуаций, способных нанести ущерб его репутации или авторитету организации;</w:t>
      </w:r>
    </w:p>
    <w:p w:rsidR="00264D22" w:rsidRDefault="0027756D">
      <w:pPr>
        <w:pStyle w:val="1"/>
        <w:numPr>
          <w:ilvl w:val="0"/>
          <w:numId w:val="7"/>
        </w:numPr>
        <w:shd w:val="clear" w:color="auto" w:fill="auto"/>
        <w:tabs>
          <w:tab w:val="left" w:pos="1420"/>
        </w:tabs>
        <w:ind w:left="440" w:firstLine="700"/>
        <w:jc w:val="both"/>
      </w:pPr>
      <w:r>
        <w:t>не использовать должностное положение для оказания влияния на деятельность государственных органов, ор</w:t>
      </w:r>
      <w:r>
        <w:t>ганов местного самоуправления, организаций, должностных лиц и граждан при решении вопросов личного характера;</w:t>
      </w:r>
    </w:p>
    <w:p w:rsidR="00264D22" w:rsidRDefault="0027756D">
      <w:pPr>
        <w:pStyle w:val="1"/>
        <w:numPr>
          <w:ilvl w:val="0"/>
          <w:numId w:val="7"/>
        </w:numPr>
        <w:shd w:val="clear" w:color="auto" w:fill="auto"/>
        <w:tabs>
          <w:tab w:val="left" w:pos="1415"/>
        </w:tabs>
        <w:ind w:left="440" w:firstLine="700"/>
        <w:jc w:val="both"/>
      </w:pPr>
      <w:r>
        <w:t>воздерживаться от публичных высказываний, суждений и оценок в отношении деятельности организации, руководителя организации, если это не входит в д</w:t>
      </w:r>
      <w:r>
        <w:t>олжностные обязанности работника;</w:t>
      </w:r>
    </w:p>
    <w:p w:rsidR="00264D22" w:rsidRDefault="0027756D">
      <w:pPr>
        <w:pStyle w:val="1"/>
        <w:numPr>
          <w:ilvl w:val="0"/>
          <w:numId w:val="7"/>
        </w:numPr>
        <w:shd w:val="clear" w:color="auto" w:fill="auto"/>
        <w:tabs>
          <w:tab w:val="left" w:pos="1410"/>
        </w:tabs>
        <w:ind w:left="440" w:firstLine="700"/>
        <w:jc w:val="both"/>
      </w:pPr>
      <w:r>
        <w:t>соблюдать установленные в организации правила предоставления служебной информации и публичных выступлений;</w:t>
      </w:r>
    </w:p>
    <w:p w:rsidR="00264D22" w:rsidRDefault="0027756D">
      <w:pPr>
        <w:pStyle w:val="1"/>
        <w:numPr>
          <w:ilvl w:val="0"/>
          <w:numId w:val="7"/>
        </w:numPr>
        <w:shd w:val="clear" w:color="auto" w:fill="auto"/>
        <w:tabs>
          <w:tab w:val="left" w:pos="1420"/>
        </w:tabs>
        <w:ind w:left="440" w:firstLine="700"/>
        <w:jc w:val="both"/>
      </w:pPr>
      <w:r>
        <w:t xml:space="preserve">уважительно относиться к деятельности представителей средств массовой информации по информированию общества о </w:t>
      </w:r>
      <w:r>
        <w:t>работе организации, а также оказывать содействие в получении достоверной информации в установленном порядке;</w:t>
      </w:r>
    </w:p>
    <w:p w:rsidR="00264D22" w:rsidRDefault="0027756D">
      <w:pPr>
        <w:pStyle w:val="1"/>
        <w:numPr>
          <w:ilvl w:val="0"/>
          <w:numId w:val="7"/>
        </w:numPr>
        <w:shd w:val="clear" w:color="auto" w:fill="auto"/>
        <w:tabs>
          <w:tab w:val="left" w:pos="1420"/>
        </w:tabs>
        <w:ind w:left="440" w:firstLine="700"/>
        <w:jc w:val="both"/>
      </w:pPr>
      <w:r>
        <w:t>противодействовать проявлениям коррупции и предпринимать меры по ее профилактике в порядке, установленном законодательством о противодействии корру</w:t>
      </w:r>
      <w:r>
        <w:t>пции;</w:t>
      </w:r>
    </w:p>
    <w:p w:rsidR="00264D22" w:rsidRDefault="0027756D">
      <w:pPr>
        <w:pStyle w:val="1"/>
        <w:numPr>
          <w:ilvl w:val="0"/>
          <w:numId w:val="7"/>
        </w:numPr>
        <w:shd w:val="clear" w:color="auto" w:fill="auto"/>
        <w:tabs>
          <w:tab w:val="left" w:pos="1420"/>
        </w:tabs>
        <w:ind w:left="440" w:firstLine="700"/>
        <w:jc w:val="both"/>
      </w:pPr>
      <w:r>
        <w:t xml:space="preserve">проявлять при исполнении трудовых обязанностей честность, беспристрастность и справедливость, не допускать </w:t>
      </w:r>
      <w:proofErr w:type="spellStart"/>
      <w:r>
        <w:t>коррупционно</w:t>
      </w:r>
      <w:proofErr w:type="spellEnd"/>
      <w:r>
        <w:t xml:space="preserve"> опасного поведения (поведения, которое может восприниматься окружающими как обещание или предложение дачи взятки, как согласие при</w:t>
      </w:r>
      <w:r>
        <w:t xml:space="preserve">нять взятку или как просьба о даче взятки либо как возможность совершить иное коррупционное </w:t>
      </w:r>
      <w:r>
        <w:lastRenderedPageBreak/>
        <w:t>правонарушение).</w:t>
      </w:r>
    </w:p>
    <w:p w:rsidR="00264D22" w:rsidRDefault="0027756D">
      <w:pPr>
        <w:pStyle w:val="1"/>
        <w:shd w:val="clear" w:color="auto" w:fill="auto"/>
        <w:spacing w:line="298" w:lineRule="auto"/>
        <w:ind w:left="1720" w:firstLine="0"/>
        <w:jc w:val="both"/>
        <w:rPr>
          <w:sz w:val="26"/>
          <w:szCs w:val="26"/>
        </w:rPr>
      </w:pPr>
      <w:r>
        <w:rPr>
          <w:sz w:val="26"/>
          <w:szCs w:val="26"/>
        </w:rPr>
        <w:t>В целях противодействия коррупции работнику рекомендуется:</w:t>
      </w:r>
    </w:p>
    <w:p w:rsidR="00264D22" w:rsidRDefault="0027756D">
      <w:pPr>
        <w:pStyle w:val="1"/>
        <w:numPr>
          <w:ilvl w:val="0"/>
          <w:numId w:val="7"/>
        </w:numPr>
        <w:shd w:val="clear" w:color="auto" w:fill="auto"/>
        <w:tabs>
          <w:tab w:val="left" w:pos="1420"/>
        </w:tabs>
        <w:ind w:left="440" w:firstLine="700"/>
        <w:jc w:val="both"/>
      </w:pPr>
      <w:r>
        <w:t xml:space="preserve">уведомлять работодателя, органы прокуратуры, правоохранительные органы обо всех случаях </w:t>
      </w:r>
      <w:r>
        <w:t>обращения к работнику каких-либо лиц в целях склонения к совершению коррупционных правонарушений;</w:t>
      </w:r>
    </w:p>
    <w:p w:rsidR="00264D22" w:rsidRDefault="0027756D">
      <w:pPr>
        <w:pStyle w:val="1"/>
        <w:numPr>
          <w:ilvl w:val="0"/>
          <w:numId w:val="7"/>
        </w:numPr>
        <w:shd w:val="clear" w:color="auto" w:fill="auto"/>
        <w:tabs>
          <w:tab w:val="left" w:pos="1420"/>
        </w:tabs>
        <w:ind w:left="440" w:firstLine="700"/>
        <w:jc w:val="both"/>
      </w:pPr>
      <w:r>
        <w:t>не получать в связи с исполнением трудовых обязанностей вознаграждения от физических и юридических лиц (подарки, денежное вознаграждение, ссуды, услуги матери</w:t>
      </w:r>
      <w:r>
        <w:t>ального характера, плату за развлечения, отдых, за пользование транспортом и иные вознаграждения);</w:t>
      </w:r>
    </w:p>
    <w:p w:rsidR="00264D22" w:rsidRDefault="0027756D">
      <w:pPr>
        <w:pStyle w:val="1"/>
        <w:numPr>
          <w:ilvl w:val="0"/>
          <w:numId w:val="7"/>
        </w:numPr>
        <w:shd w:val="clear" w:color="auto" w:fill="auto"/>
        <w:tabs>
          <w:tab w:val="left" w:pos="1420"/>
        </w:tabs>
        <w:ind w:left="440" w:firstLine="700"/>
        <w:jc w:val="both"/>
      </w:pPr>
      <w:r>
        <w:t xml:space="preserve">принимать меры по недопущению возникновения конфликта интересов и урегулированию возникших случаев конфликта интересов, не допускать при исполнении трудовых </w:t>
      </w:r>
      <w:r>
        <w:t>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264D22" w:rsidRDefault="0027756D">
      <w:pPr>
        <w:pStyle w:val="1"/>
        <w:shd w:val="clear" w:color="auto" w:fill="auto"/>
        <w:ind w:firstLine="1720"/>
        <w:jc w:val="both"/>
      </w:pPr>
      <w:r>
        <w:t>Работник может обрабатывать и передавать служебную информацию при соблюдении действующих в организации норм и требований, принятых в соответствии с законодательством Российской Федерации.</w:t>
      </w:r>
    </w:p>
    <w:p w:rsidR="00264D22" w:rsidRDefault="0027756D">
      <w:pPr>
        <w:pStyle w:val="1"/>
        <w:shd w:val="clear" w:color="auto" w:fill="auto"/>
        <w:ind w:left="440" w:firstLine="700"/>
        <w:jc w:val="both"/>
      </w:pPr>
      <w:r>
        <w:t>Работник обязан принимать соответствующие меры по обеспечению безоп</w:t>
      </w:r>
      <w:r>
        <w:t>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трудовых обязанностей.</w:t>
      </w:r>
    </w:p>
    <w:p w:rsidR="00264D22" w:rsidRDefault="0027756D">
      <w:pPr>
        <w:pStyle w:val="1"/>
        <w:shd w:val="clear" w:color="auto" w:fill="auto"/>
        <w:ind w:firstLine="1720"/>
        <w:jc w:val="both"/>
      </w:pPr>
      <w:r>
        <w:t>Работник, наделенный организационно-распорядительными полномочия</w:t>
      </w:r>
      <w:r>
        <w:t xml:space="preserve">ми по отношению к другим работникам, должен стремиться </w:t>
      </w:r>
      <w:proofErr w:type="spellStart"/>
      <w:r>
        <w:t>бытьдля</w:t>
      </w:r>
      <w:proofErr w:type="spellEnd"/>
      <w:r>
        <w:t xml:space="preserve">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264D22" w:rsidRDefault="0027756D">
      <w:pPr>
        <w:pStyle w:val="1"/>
        <w:shd w:val="clear" w:color="auto" w:fill="auto"/>
        <w:ind w:firstLine="1720"/>
        <w:jc w:val="both"/>
      </w:pPr>
      <w:r>
        <w:t>Ра</w:t>
      </w:r>
      <w:r>
        <w:t>ботник, наделенный организационно-распорядительными полномочиями по отношению к другим работникам, призван:</w:t>
      </w:r>
    </w:p>
    <w:p w:rsidR="00264D22" w:rsidRDefault="0027756D">
      <w:pPr>
        <w:pStyle w:val="1"/>
        <w:numPr>
          <w:ilvl w:val="0"/>
          <w:numId w:val="7"/>
        </w:numPr>
        <w:shd w:val="clear" w:color="auto" w:fill="auto"/>
        <w:tabs>
          <w:tab w:val="left" w:pos="1420"/>
        </w:tabs>
        <w:ind w:left="440" w:firstLine="700"/>
        <w:jc w:val="both"/>
      </w:pPr>
      <w:r>
        <w:t xml:space="preserve">принимать меры по предупреждению коррупции, а также меры к тому, чтобы подчиненные ему работники не допускали </w:t>
      </w:r>
      <w:proofErr w:type="spellStart"/>
      <w:r>
        <w:t>коррупционно</w:t>
      </w:r>
      <w:proofErr w:type="spellEnd"/>
      <w:r>
        <w:t xml:space="preserve"> опасного поведения, своим</w:t>
      </w:r>
      <w:r>
        <w:t xml:space="preserve"> личным поведением подавать пример честности, беспристрастности и справедливости;</w:t>
      </w:r>
    </w:p>
    <w:p w:rsidR="00264D22" w:rsidRDefault="0027756D">
      <w:pPr>
        <w:pStyle w:val="1"/>
        <w:numPr>
          <w:ilvl w:val="0"/>
          <w:numId w:val="7"/>
        </w:numPr>
        <w:shd w:val="clear" w:color="auto" w:fill="auto"/>
        <w:tabs>
          <w:tab w:val="left" w:pos="1450"/>
        </w:tabs>
        <w:ind w:left="440" w:firstLine="700"/>
        <w:jc w:val="both"/>
      </w:pPr>
      <w: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264D22" w:rsidRDefault="0027756D">
      <w:pPr>
        <w:pStyle w:val="1"/>
        <w:numPr>
          <w:ilvl w:val="0"/>
          <w:numId w:val="7"/>
        </w:numPr>
        <w:shd w:val="clear" w:color="auto" w:fill="auto"/>
        <w:tabs>
          <w:tab w:val="left" w:pos="1445"/>
        </w:tabs>
        <w:spacing w:after="360"/>
        <w:ind w:left="440" w:firstLine="700"/>
        <w:jc w:val="both"/>
      </w:pPr>
      <w:r>
        <w:t xml:space="preserve">в пределах своих полномочий </w:t>
      </w:r>
      <w:r>
        <w:t xml:space="preserve">принимать меры по предотвращению или урегулированию конфликта интересов в случае, если ему стало известно о </w:t>
      </w:r>
      <w:r>
        <w:lastRenderedPageBreak/>
        <w:t>возникновении у работника личной заинтересованности, которая приводит или может привести к конфликту интересов.</w:t>
      </w:r>
    </w:p>
    <w:p w:rsidR="00264D22" w:rsidRDefault="0027756D">
      <w:pPr>
        <w:pStyle w:val="11"/>
        <w:keepNext/>
        <w:keepLines/>
        <w:numPr>
          <w:ilvl w:val="0"/>
          <w:numId w:val="9"/>
        </w:numPr>
        <w:shd w:val="clear" w:color="auto" w:fill="auto"/>
        <w:tabs>
          <w:tab w:val="left" w:pos="371"/>
        </w:tabs>
        <w:spacing w:after="160" w:line="240" w:lineRule="auto"/>
      </w:pPr>
      <w:bookmarkStart w:id="78" w:name="bookmark78"/>
      <w:bookmarkStart w:id="79" w:name="bookmark79"/>
      <w:r>
        <w:t>Рекомендательные этические правила п</w:t>
      </w:r>
      <w:r>
        <w:t>оведения работников</w:t>
      </w:r>
      <w:bookmarkEnd w:id="78"/>
      <w:bookmarkEnd w:id="79"/>
    </w:p>
    <w:p w:rsidR="00264D22" w:rsidRDefault="0027756D">
      <w:pPr>
        <w:pStyle w:val="1"/>
        <w:shd w:val="clear" w:color="auto" w:fill="auto"/>
        <w:ind w:firstLine="1720"/>
        <w:jc w:val="both"/>
      </w:pPr>
      <w:r>
        <w:t xml:space="preserve">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w:t>
      </w:r>
      <w:r>
        <w:t>защиту чести, достоинства, своего доброго имени.</w:t>
      </w:r>
    </w:p>
    <w:p w:rsidR="00264D22" w:rsidRDefault="0027756D">
      <w:pPr>
        <w:pStyle w:val="1"/>
        <w:shd w:val="clear" w:color="auto" w:fill="auto"/>
        <w:ind w:left="1720" w:firstLine="0"/>
        <w:jc w:val="both"/>
      </w:pPr>
      <w:r>
        <w:t>В своем поведении работник воздерживается от:</w:t>
      </w:r>
    </w:p>
    <w:p w:rsidR="00264D22" w:rsidRDefault="0027756D">
      <w:pPr>
        <w:pStyle w:val="1"/>
        <w:numPr>
          <w:ilvl w:val="0"/>
          <w:numId w:val="7"/>
        </w:numPr>
        <w:shd w:val="clear" w:color="auto" w:fill="auto"/>
        <w:tabs>
          <w:tab w:val="left" w:pos="1450"/>
        </w:tabs>
        <w:ind w:left="440" w:firstLine="700"/>
        <w:jc w:val="both"/>
      </w:pPr>
      <w: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w:t>
      </w:r>
      <w:r>
        <w:t>го или семейного положения, политических или религиозных предпочтений;</w:t>
      </w:r>
    </w:p>
    <w:p w:rsidR="00264D22" w:rsidRDefault="0027756D">
      <w:pPr>
        <w:pStyle w:val="1"/>
        <w:numPr>
          <w:ilvl w:val="0"/>
          <w:numId w:val="7"/>
        </w:numPr>
        <w:shd w:val="clear" w:color="auto" w:fill="auto"/>
        <w:tabs>
          <w:tab w:val="left" w:pos="1445"/>
        </w:tabs>
        <w:ind w:left="440" w:firstLine="700"/>
        <w:jc w:val="both"/>
      </w:pPr>
      <w:r>
        <w:t>грубости, проявлений пренебрежительного тона, заносчивости, предвзятых замечаний, предъявления неправомерных, незаслуженных обвинений;</w:t>
      </w:r>
    </w:p>
    <w:p w:rsidR="00264D22" w:rsidRDefault="0027756D">
      <w:pPr>
        <w:pStyle w:val="1"/>
        <w:numPr>
          <w:ilvl w:val="0"/>
          <w:numId w:val="7"/>
        </w:numPr>
        <w:shd w:val="clear" w:color="auto" w:fill="auto"/>
        <w:tabs>
          <w:tab w:val="left" w:pos="1445"/>
        </w:tabs>
        <w:ind w:left="440" w:firstLine="700"/>
        <w:jc w:val="both"/>
      </w:pPr>
      <w:r>
        <w:t>угроз, оскорбительных выражений или реплик, действ</w:t>
      </w:r>
      <w:r>
        <w:t>ий, препятствующих нормальному общению или провоцирующих</w:t>
      </w:r>
    </w:p>
    <w:p w:rsidR="00264D22" w:rsidRDefault="0027756D">
      <w:pPr>
        <w:pStyle w:val="1"/>
        <w:shd w:val="clear" w:color="auto" w:fill="auto"/>
        <w:ind w:firstLine="440"/>
        <w:jc w:val="both"/>
      </w:pPr>
      <w:r>
        <w:t>противоправное поведение;</w:t>
      </w:r>
    </w:p>
    <w:p w:rsidR="00264D22" w:rsidRDefault="0027756D">
      <w:pPr>
        <w:pStyle w:val="1"/>
        <w:shd w:val="clear" w:color="auto" w:fill="auto"/>
        <w:ind w:left="440" w:firstLine="700"/>
        <w:jc w:val="both"/>
      </w:pPr>
      <w:r>
        <w:t>- принятия пищи, курения во время служебных совещаний, бесед, иного служебного общения с гражданами.</w:t>
      </w:r>
    </w:p>
    <w:p w:rsidR="00264D22" w:rsidRDefault="0027756D">
      <w:pPr>
        <w:pStyle w:val="1"/>
        <w:shd w:val="clear" w:color="auto" w:fill="auto"/>
        <w:spacing w:after="40"/>
        <w:ind w:firstLine="1720"/>
        <w:jc w:val="both"/>
      </w:pPr>
      <w: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264D22" w:rsidRDefault="0027756D">
      <w:pPr>
        <w:pStyle w:val="1"/>
        <w:shd w:val="clear" w:color="auto" w:fill="auto"/>
        <w:spacing w:after="40" w:line="240" w:lineRule="auto"/>
        <w:ind w:left="1140" w:firstLine="0"/>
        <w:jc w:val="both"/>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5388610</wp:posOffset>
                </wp:positionH>
                <wp:positionV relativeFrom="paragraph">
                  <wp:posOffset>12700</wp:posOffset>
                </wp:positionV>
                <wp:extent cx="1657985" cy="22860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657985" cy="228600"/>
                        </a:xfrm>
                        <a:prstGeom prst="rect">
                          <a:avLst/>
                        </a:prstGeom>
                        <a:noFill/>
                      </wps:spPr>
                      <wps:txbx>
                        <w:txbxContent>
                          <w:p w:rsidR="00264D22" w:rsidRDefault="0027756D">
                            <w:pPr>
                              <w:pStyle w:val="1"/>
                              <w:shd w:val="clear" w:color="auto" w:fill="auto"/>
                              <w:spacing w:line="240" w:lineRule="auto"/>
                              <w:ind w:firstLine="0"/>
                            </w:pPr>
                            <w:r>
                              <w:t>доброжелательными,</w:t>
                            </w:r>
                          </w:p>
                        </w:txbxContent>
                      </wps:txbx>
                      <wps:bodyPr wrap="none" lIns="0" tIns="0" rIns="0" bIns="0"/>
                    </wps:wsp>
                  </a:graphicData>
                </a:graphic>
              </wp:anchor>
            </w:drawing>
          </mc:Choice>
          <mc:Fallback>
            <w:pict>
              <v:shape id="_x0000_s1029" type="#_x0000_t202" style="position:absolute;margin-left:424.30000000000001pt;margin-top:1.pt;width:130.55000000000001pt;height:18.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доброжелательными,</w:t>
                      </w:r>
                    </w:p>
                  </w:txbxContent>
                </v:textbox>
                <w10:wrap type="square" side="left" anchorx="page"/>
              </v:shape>
            </w:pict>
          </mc:Fallback>
        </mc:AlternateContent>
      </w:r>
      <w:r>
        <w:t>Работники должны быть вежливыми,</w:t>
      </w:r>
    </w:p>
    <w:p w:rsidR="00264D22" w:rsidRDefault="0027756D">
      <w:pPr>
        <w:pStyle w:val="1"/>
        <w:shd w:val="clear" w:color="auto" w:fill="auto"/>
        <w:spacing w:after="40" w:line="240" w:lineRule="auto"/>
        <w:ind w:firstLine="440"/>
        <w:jc w:val="both"/>
      </w:pPr>
      <w:r>
        <w:t xml:space="preserve">корректными, внимательными и проявлять </w:t>
      </w:r>
      <w:r>
        <w:t>терпимость в общении с</w:t>
      </w:r>
    </w:p>
    <w:p w:rsidR="00264D22" w:rsidRDefault="0027756D">
      <w:pPr>
        <w:pStyle w:val="1"/>
        <w:shd w:val="clear" w:color="auto" w:fill="auto"/>
        <w:ind w:firstLine="440"/>
        <w:jc w:val="both"/>
      </w:pPr>
      <w:r>
        <w:t>гражданами и коллегами.</w:t>
      </w:r>
    </w:p>
    <w:p w:rsidR="00264D22" w:rsidRDefault="0027756D">
      <w:pPr>
        <w:pStyle w:val="1"/>
        <w:shd w:val="clear" w:color="auto" w:fill="auto"/>
        <w:spacing w:after="40"/>
        <w:ind w:firstLine="1720"/>
        <w:jc w:val="both"/>
      </w:pPr>
      <w:r>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w:t>
      </w:r>
      <w:r>
        <w:t>тветствовать общепринятому деловому стилю, который отличают сдержанность, традиционность, аккуратность.</w:t>
      </w:r>
    </w:p>
    <w:p w:rsidR="00264D22" w:rsidRDefault="0027756D">
      <w:pPr>
        <w:pStyle w:val="11"/>
        <w:keepNext/>
        <w:keepLines/>
        <w:numPr>
          <w:ilvl w:val="0"/>
          <w:numId w:val="9"/>
        </w:numPr>
        <w:shd w:val="clear" w:color="auto" w:fill="auto"/>
        <w:tabs>
          <w:tab w:val="left" w:pos="437"/>
        </w:tabs>
        <w:spacing w:line="298" w:lineRule="auto"/>
        <w:rPr>
          <w:sz w:val="26"/>
          <w:szCs w:val="26"/>
        </w:rPr>
      </w:pPr>
      <w:bookmarkStart w:id="80" w:name="bookmark80"/>
      <w:bookmarkStart w:id="81" w:name="bookmark81"/>
      <w:r>
        <w:rPr>
          <w:sz w:val="26"/>
          <w:szCs w:val="26"/>
        </w:rPr>
        <w:t>Ответственность за нарушение положений Кодекса</w:t>
      </w:r>
      <w:bookmarkEnd w:id="80"/>
      <w:bookmarkEnd w:id="81"/>
    </w:p>
    <w:p w:rsidR="00264D22" w:rsidRDefault="0027756D">
      <w:pPr>
        <w:pStyle w:val="1"/>
        <w:shd w:val="clear" w:color="auto" w:fill="auto"/>
        <w:ind w:firstLine="1720"/>
        <w:jc w:val="both"/>
      </w:pPr>
      <w:r>
        <w:t xml:space="preserve">Нарушение работниками положений настоящего Кодекса подлежит моральному осуждению на собраниях </w:t>
      </w:r>
      <w:r>
        <w:t xml:space="preserve">(совещаниях, конференциях), а в случаях, предусмотренных федеральными законами, нарушение положений Кодекса влечет </w:t>
      </w:r>
      <w:r>
        <w:lastRenderedPageBreak/>
        <w:t>применение к работнику мер юридической ответственности.</w:t>
      </w:r>
    </w:p>
    <w:p w:rsidR="00264D22" w:rsidRDefault="0027756D">
      <w:pPr>
        <w:pStyle w:val="1"/>
        <w:shd w:val="clear" w:color="auto" w:fill="auto"/>
        <w:ind w:firstLine="1720"/>
        <w:jc w:val="both"/>
      </w:pPr>
      <w:r>
        <w:t>Соблюдение работником положений Кодекса учитывается при назначении поощрений, при нал</w:t>
      </w:r>
      <w:r>
        <w:t>ожении дисциплинарных взысканий, а также при оценке эффективности его деятельности.</w:t>
      </w:r>
    </w:p>
    <w:p w:rsidR="00264D22" w:rsidRDefault="0027756D">
      <w:pPr>
        <w:pStyle w:val="1"/>
        <w:shd w:val="clear" w:color="auto" w:fill="auto"/>
        <w:ind w:firstLine="1720"/>
        <w:jc w:val="both"/>
      </w:pPr>
      <w:r>
        <w:t xml:space="preserve">Нарушение правил антикоррупционного поведения влечет проведение служебного расследования по обстоятельствам возникновения </w:t>
      </w:r>
      <w:proofErr w:type="spellStart"/>
      <w:r>
        <w:t>коррупционно</w:t>
      </w:r>
      <w:proofErr w:type="spellEnd"/>
      <w:r>
        <w:t>-опасной ситуации.</w:t>
      </w:r>
    </w:p>
    <w:p w:rsidR="00264D22" w:rsidRDefault="0027756D">
      <w:pPr>
        <w:pStyle w:val="1"/>
        <w:shd w:val="clear" w:color="auto" w:fill="auto"/>
        <w:ind w:firstLine="1720"/>
        <w:jc w:val="both"/>
      </w:pPr>
      <w:r>
        <w:t>Работники в зависим</w:t>
      </w:r>
      <w:r>
        <w:t>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264D22" w:rsidRDefault="0027756D">
      <w:pPr>
        <w:pStyle w:val="1"/>
        <w:shd w:val="clear" w:color="auto" w:fill="auto"/>
        <w:spacing w:after="40"/>
        <w:ind w:firstLine="1720"/>
        <w:jc w:val="both"/>
        <w:sectPr w:rsidR="00264D22">
          <w:headerReference w:type="default" r:id="rId9"/>
          <w:headerReference w:type="first" r:id="rId10"/>
          <w:pgSz w:w="11900" w:h="16840"/>
          <w:pgMar w:top="1092" w:right="782" w:bottom="1246" w:left="1226" w:header="0" w:footer="3" w:gutter="0"/>
          <w:cols w:space="720"/>
          <w:noEndnote/>
          <w:titlePg/>
          <w:docGrid w:linePitch="360"/>
        </w:sectPr>
      </w:pPr>
      <w:r>
        <w:t>Если работник не ув</w:t>
      </w:r>
      <w:r>
        <w:t>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к должностному лицу, ответственному за реализацию Антикоррупционной политики.</w:t>
      </w:r>
    </w:p>
    <w:p w:rsidR="00264D22" w:rsidRDefault="0027756D">
      <w:pPr>
        <w:pStyle w:val="30"/>
        <w:shd w:val="clear" w:color="auto" w:fill="auto"/>
        <w:spacing w:after="1100"/>
        <w:jc w:val="both"/>
      </w:pPr>
      <w:r>
        <w:lastRenderedPageBreak/>
        <w:t>Приложение</w:t>
      </w:r>
      <w:r>
        <w:t xml:space="preserve"> № 3 к Антикоррупционной политике</w:t>
      </w:r>
    </w:p>
    <w:p w:rsidR="00264D22" w:rsidRDefault="0027756D">
      <w:pPr>
        <w:pStyle w:val="1"/>
        <w:pBdr>
          <w:bottom w:val="single" w:sz="4" w:space="0" w:color="auto"/>
        </w:pBdr>
        <w:shd w:val="clear" w:color="auto" w:fill="auto"/>
        <w:spacing w:after="360" w:line="257" w:lineRule="auto"/>
        <w:ind w:firstLine="0"/>
        <w:jc w:val="center"/>
      </w:pPr>
      <w:bookmarkStart w:id="82" w:name="bookmark84"/>
      <w:bookmarkStart w:id="83" w:name="bookmark82"/>
      <w:bookmarkStart w:id="84" w:name="bookmark83"/>
      <w:r>
        <w:rPr>
          <w:b/>
          <w:bCs/>
        </w:rPr>
        <w:t>Положение о конфликте интересов</w:t>
      </w:r>
      <w:r>
        <w:rPr>
          <w:b/>
          <w:bCs/>
        </w:rPr>
        <w:br/>
      </w:r>
      <w:r>
        <w:t>муниципального бюджетного дошкольного образовательного учреждения</w:t>
      </w:r>
      <w:r>
        <w:br/>
        <w:t xml:space="preserve">«Детский сад № </w:t>
      </w:r>
      <w:r w:rsidR="00F35E61">
        <w:t>69</w:t>
      </w:r>
      <w:r>
        <w:t xml:space="preserve"> «</w:t>
      </w:r>
      <w:r w:rsidR="00F35E61">
        <w:t>Чайка</w:t>
      </w:r>
      <w:r>
        <w:t>»</w:t>
      </w:r>
      <w:bookmarkEnd w:id="82"/>
      <w:bookmarkEnd w:id="83"/>
      <w:bookmarkEnd w:id="84"/>
    </w:p>
    <w:p w:rsidR="00264D22" w:rsidRDefault="0027756D">
      <w:pPr>
        <w:pStyle w:val="11"/>
        <w:keepNext/>
        <w:keepLines/>
        <w:numPr>
          <w:ilvl w:val="0"/>
          <w:numId w:val="10"/>
        </w:numPr>
        <w:shd w:val="clear" w:color="auto" w:fill="auto"/>
        <w:tabs>
          <w:tab w:val="left" w:pos="360"/>
        </w:tabs>
        <w:spacing w:after="100"/>
      </w:pPr>
      <w:bookmarkStart w:id="85" w:name="bookmark85"/>
      <w:bookmarkStart w:id="86" w:name="bookmark86"/>
      <w:r>
        <w:t>Цели и задачи Положения</w:t>
      </w:r>
      <w:bookmarkEnd w:id="85"/>
      <w:bookmarkEnd w:id="86"/>
    </w:p>
    <w:p w:rsidR="00264D22" w:rsidRDefault="0027756D">
      <w:pPr>
        <w:pStyle w:val="1"/>
        <w:shd w:val="clear" w:color="auto" w:fill="auto"/>
        <w:ind w:firstLine="1720"/>
        <w:jc w:val="both"/>
      </w:pPr>
      <w:bookmarkStart w:id="87" w:name="bookmark87"/>
      <w:r>
        <w:t>Настоящее Положение о конфликте интересов МБДОУ «Детский сад № 77 «Маше</w:t>
      </w:r>
      <w:r>
        <w:t xml:space="preserve">нька» (далее - Положение о конфликте </w:t>
      </w:r>
      <w:proofErr w:type="gramStart"/>
      <w:r>
        <w:t>интересов)разработано</w:t>
      </w:r>
      <w:proofErr w:type="gramEnd"/>
      <w:r>
        <w:t xml:space="preserve">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w:t>
      </w:r>
      <w:r>
        <w:t xml:space="preserve">иков МБДОУ «Детский сад № </w:t>
      </w:r>
      <w:r w:rsidR="00F35E61">
        <w:t>69</w:t>
      </w:r>
      <w:r>
        <w:t xml:space="preserve"> «</w:t>
      </w:r>
      <w:r w:rsidR="00F35E61">
        <w:t>Чайка</w:t>
      </w:r>
      <w:r>
        <w:t>» и основано на общепризнанных нравственных принципах и нормах российского общества и государства.</w:t>
      </w:r>
      <w:bookmarkEnd w:id="87"/>
    </w:p>
    <w:p w:rsidR="00264D22" w:rsidRDefault="0027756D">
      <w:pPr>
        <w:pStyle w:val="1"/>
        <w:shd w:val="clear" w:color="auto" w:fill="auto"/>
        <w:ind w:firstLine="1720"/>
        <w:jc w:val="both"/>
      </w:pPr>
      <w:r>
        <w:t>Работники должны соблюдать интересы организации, прежде всего в отношении целей ее деятельности, и не должны использова</w:t>
      </w:r>
      <w:r>
        <w:t>ть возможности, связанные с осуществлением ими своих трудовых обязанностей, или допускать использование таких возможностей в целях, противоречащих целям, указанным в Уставе организации.</w:t>
      </w:r>
    </w:p>
    <w:p w:rsidR="00264D22" w:rsidRDefault="0027756D">
      <w:pPr>
        <w:pStyle w:val="1"/>
        <w:shd w:val="clear" w:color="auto" w:fill="auto"/>
        <w:ind w:firstLine="1720"/>
        <w:jc w:val="both"/>
      </w:pPr>
      <w:r>
        <w:t xml:space="preserve">Работники должны избегать любых конфликтов интересов, должны быть </w:t>
      </w:r>
      <w:r>
        <w:t>независимы от конфликта интересов, затрагивающего организацию.</w:t>
      </w:r>
    </w:p>
    <w:p w:rsidR="00264D22" w:rsidRDefault="0027756D">
      <w:pPr>
        <w:pStyle w:val="1"/>
        <w:shd w:val="clear" w:color="auto" w:fill="auto"/>
        <w:spacing w:after="360"/>
        <w:ind w:firstLine="1720"/>
        <w:jc w:val="both"/>
      </w:pPr>
      <w:bookmarkStart w:id="88" w:name="bookmark88"/>
      <w:r>
        <w:t xml:space="preserve">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w:t>
      </w:r>
      <w:r>
        <w:t>организации.</w:t>
      </w:r>
      <w:bookmarkEnd w:id="88"/>
    </w:p>
    <w:p w:rsidR="00264D22" w:rsidRDefault="0027756D">
      <w:pPr>
        <w:pStyle w:val="11"/>
        <w:keepNext/>
        <w:keepLines/>
        <w:numPr>
          <w:ilvl w:val="0"/>
          <w:numId w:val="10"/>
        </w:numPr>
        <w:shd w:val="clear" w:color="auto" w:fill="auto"/>
        <w:tabs>
          <w:tab w:val="left" w:pos="360"/>
        </w:tabs>
        <w:spacing w:after="100"/>
      </w:pPr>
      <w:bookmarkStart w:id="89" w:name="bookmark89"/>
      <w:bookmarkStart w:id="90" w:name="bookmark90"/>
      <w:r>
        <w:t>Меры по предотвращению конфликта интересов</w:t>
      </w:r>
      <w:bookmarkEnd w:id="89"/>
      <w:bookmarkEnd w:id="90"/>
    </w:p>
    <w:p w:rsidR="00264D22" w:rsidRDefault="0027756D">
      <w:pPr>
        <w:pStyle w:val="1"/>
        <w:numPr>
          <w:ilvl w:val="1"/>
          <w:numId w:val="10"/>
        </w:numPr>
        <w:shd w:val="clear" w:color="auto" w:fill="auto"/>
        <w:tabs>
          <w:tab w:val="left" w:pos="1726"/>
        </w:tabs>
        <w:ind w:left="440" w:firstLine="700"/>
        <w:jc w:val="both"/>
      </w:pPr>
      <w:r>
        <w:t>Основными мерами по предотвращению конфликтов интересов являются:</w:t>
      </w:r>
    </w:p>
    <w:p w:rsidR="00264D22" w:rsidRDefault="0027756D">
      <w:pPr>
        <w:pStyle w:val="1"/>
        <w:shd w:val="clear" w:color="auto" w:fill="auto"/>
        <w:spacing w:after="220"/>
        <w:ind w:left="440" w:firstLine="700"/>
        <w:jc w:val="both"/>
      </w:pPr>
      <w:r>
        <w:t xml:space="preserve">- строгое соблюдение руководителем организации, работниками обязанностей, установленных законодательством, Уставом организации, иными </w:t>
      </w:r>
      <w:r>
        <w:t>локальными нормативными актами, должностными инструкциями;</w:t>
      </w:r>
    </w:p>
    <w:p w:rsidR="00264D22" w:rsidRDefault="0027756D">
      <w:pPr>
        <w:pStyle w:val="1"/>
        <w:numPr>
          <w:ilvl w:val="0"/>
          <w:numId w:val="7"/>
        </w:numPr>
        <w:shd w:val="clear" w:color="auto" w:fill="auto"/>
        <w:tabs>
          <w:tab w:val="left" w:pos="1415"/>
        </w:tabs>
        <w:ind w:left="440" w:firstLine="700"/>
        <w:jc w:val="both"/>
      </w:pPr>
      <w:r>
        <w:t>утверждение и поддержание организационной структуры организации, которая четко разграничивает сферы ответственности, полномочия и отчетность;</w:t>
      </w:r>
    </w:p>
    <w:p w:rsidR="00264D22" w:rsidRDefault="0027756D">
      <w:pPr>
        <w:pStyle w:val="1"/>
        <w:numPr>
          <w:ilvl w:val="0"/>
          <w:numId w:val="7"/>
        </w:numPr>
        <w:shd w:val="clear" w:color="auto" w:fill="auto"/>
        <w:tabs>
          <w:tab w:val="left" w:pos="1420"/>
        </w:tabs>
        <w:ind w:left="440" w:firstLine="700"/>
        <w:jc w:val="both"/>
      </w:pPr>
      <w:r>
        <w:t>распределение полномочий приказом о распределении обяза</w:t>
      </w:r>
      <w:r>
        <w:t xml:space="preserve">нностей </w:t>
      </w:r>
      <w:r>
        <w:lastRenderedPageBreak/>
        <w:t>между руководителем и заместителями руководителя организации;</w:t>
      </w:r>
    </w:p>
    <w:p w:rsidR="00264D22" w:rsidRDefault="0027756D">
      <w:pPr>
        <w:pStyle w:val="1"/>
        <w:numPr>
          <w:ilvl w:val="0"/>
          <w:numId w:val="7"/>
        </w:numPr>
        <w:shd w:val="clear" w:color="auto" w:fill="auto"/>
        <w:tabs>
          <w:tab w:val="left" w:pos="1410"/>
        </w:tabs>
        <w:ind w:left="440" w:firstLine="700"/>
        <w:jc w:val="both"/>
      </w:pPr>
      <w:r>
        <w:t>выдача определенному кругу работников доверенностей на совершение действий, отдельных видов сделок;</w:t>
      </w:r>
    </w:p>
    <w:p w:rsidR="00264D22" w:rsidRDefault="0027756D">
      <w:pPr>
        <w:pStyle w:val="1"/>
        <w:numPr>
          <w:ilvl w:val="0"/>
          <w:numId w:val="7"/>
        </w:numPr>
        <w:shd w:val="clear" w:color="auto" w:fill="auto"/>
        <w:tabs>
          <w:tab w:val="left" w:pos="1415"/>
        </w:tabs>
        <w:ind w:left="440" w:firstLine="700"/>
        <w:jc w:val="both"/>
      </w:pPr>
      <w:r>
        <w:t xml:space="preserve">распределение должностных обязанностей работников таким образом, чтобы исключить </w:t>
      </w:r>
      <w:r>
        <w:t>конфликт интересов и условия его возникновения, возможность совершения правонарушений и преступлений и осуществления иных противоправных действий при осуществлении уставной деятельности;</w:t>
      </w:r>
    </w:p>
    <w:p w:rsidR="00264D22" w:rsidRDefault="0027756D">
      <w:pPr>
        <w:pStyle w:val="1"/>
        <w:numPr>
          <w:ilvl w:val="0"/>
          <w:numId w:val="7"/>
        </w:numPr>
        <w:shd w:val="clear" w:color="auto" w:fill="auto"/>
        <w:tabs>
          <w:tab w:val="left" w:pos="1415"/>
        </w:tabs>
        <w:ind w:left="440" w:firstLine="700"/>
        <w:jc w:val="both"/>
      </w:pPr>
      <w:r>
        <w:t>внедрение практики принятия коллегиальных решений по всем наиболее от</w:t>
      </w:r>
      <w:r>
        <w:t>ветственным и масштабным вопросам, с использованием всей имеющейся в организации информации, в том числе данных бухгалтерской, статистической, управленческой и иной отчетности;</w:t>
      </w:r>
    </w:p>
    <w:p w:rsidR="00264D22" w:rsidRDefault="0027756D">
      <w:pPr>
        <w:pStyle w:val="1"/>
        <w:numPr>
          <w:ilvl w:val="0"/>
          <w:numId w:val="7"/>
        </w:numPr>
        <w:shd w:val="clear" w:color="auto" w:fill="auto"/>
        <w:tabs>
          <w:tab w:val="left" w:pos="1420"/>
        </w:tabs>
        <w:ind w:left="440" w:firstLine="700"/>
        <w:jc w:val="both"/>
      </w:pPr>
      <w:r>
        <w:t>исключение действий, которые приведут к возникновению конфликта интересов: руко</w:t>
      </w:r>
      <w:r>
        <w:t>водитель организации и работники должны воздерживаться от участия в совершении операций или сделках, в которые вовлечены лица и (или) организации, с которыми руководитель организации и работники либо члены их семей имеют личные связи или финансовые интерес</w:t>
      </w:r>
      <w:r>
        <w:t>ы;</w:t>
      </w:r>
    </w:p>
    <w:p w:rsidR="00264D22" w:rsidRDefault="0027756D">
      <w:pPr>
        <w:pStyle w:val="1"/>
        <w:numPr>
          <w:ilvl w:val="0"/>
          <w:numId w:val="7"/>
        </w:numPr>
        <w:shd w:val="clear" w:color="auto" w:fill="auto"/>
        <w:tabs>
          <w:tab w:val="left" w:pos="1420"/>
        </w:tabs>
        <w:spacing w:after="360"/>
        <w:ind w:left="440" w:firstLine="700"/>
        <w:jc w:val="both"/>
      </w:pPr>
      <w:bookmarkStart w:id="91" w:name="bookmark91"/>
      <w:r>
        <w:t>запрет на использование, а также передачу информации, которая составляет служебную или коммерческую тайну, для заключения сделок третьими лицами.</w:t>
      </w:r>
      <w:bookmarkEnd w:id="91"/>
    </w:p>
    <w:p w:rsidR="00264D22" w:rsidRDefault="0027756D">
      <w:pPr>
        <w:pStyle w:val="1"/>
        <w:numPr>
          <w:ilvl w:val="0"/>
          <w:numId w:val="10"/>
        </w:numPr>
        <w:shd w:val="clear" w:color="auto" w:fill="auto"/>
        <w:tabs>
          <w:tab w:val="left" w:pos="1863"/>
        </w:tabs>
        <w:spacing w:after="100" w:line="283" w:lineRule="auto"/>
        <w:ind w:firstLine="0"/>
        <w:jc w:val="center"/>
        <w:rPr>
          <w:sz w:val="26"/>
          <w:szCs w:val="26"/>
        </w:rPr>
      </w:pPr>
      <w:bookmarkStart w:id="92" w:name="bookmark92"/>
      <w:r>
        <w:rPr>
          <w:b/>
          <w:bCs/>
        </w:rPr>
        <w:t>Обязанности</w:t>
      </w:r>
      <w:r>
        <w:rPr>
          <w:b/>
          <w:bCs/>
        </w:rPr>
        <w:br/>
        <w:t>руководителя организации и работников</w:t>
      </w:r>
      <w:r>
        <w:rPr>
          <w:b/>
          <w:bCs/>
        </w:rPr>
        <w:br/>
      </w:r>
      <w:r>
        <w:rPr>
          <w:b/>
          <w:bCs/>
          <w:sz w:val="26"/>
          <w:szCs w:val="26"/>
        </w:rPr>
        <w:t>по предотвращению конфликта интересов</w:t>
      </w:r>
      <w:bookmarkEnd w:id="92"/>
    </w:p>
    <w:p w:rsidR="00264D22" w:rsidRDefault="0027756D">
      <w:pPr>
        <w:pStyle w:val="1"/>
        <w:numPr>
          <w:ilvl w:val="1"/>
          <w:numId w:val="10"/>
        </w:numPr>
        <w:shd w:val="clear" w:color="auto" w:fill="auto"/>
        <w:tabs>
          <w:tab w:val="left" w:pos="1823"/>
        </w:tabs>
        <w:ind w:left="440" w:firstLine="700"/>
        <w:jc w:val="both"/>
      </w:pPr>
      <w:r>
        <w:t>В целях предотвраще</w:t>
      </w:r>
      <w:r>
        <w:t>ния конфликта интересов руководитель организации и работники обязаны:</w:t>
      </w:r>
    </w:p>
    <w:p w:rsidR="00264D22" w:rsidRDefault="0027756D">
      <w:pPr>
        <w:pStyle w:val="1"/>
        <w:numPr>
          <w:ilvl w:val="0"/>
          <w:numId w:val="7"/>
        </w:numPr>
        <w:shd w:val="clear" w:color="auto" w:fill="auto"/>
        <w:tabs>
          <w:tab w:val="left" w:pos="1420"/>
        </w:tabs>
        <w:ind w:left="440" w:firstLine="700"/>
        <w:jc w:val="both"/>
      </w:pPr>
      <w:r>
        <w:t>исполнять обязанности с учетом разграничения полномочий, установленных локальными нормативными актами организации;</w:t>
      </w:r>
    </w:p>
    <w:p w:rsidR="00264D22" w:rsidRDefault="0027756D">
      <w:pPr>
        <w:pStyle w:val="1"/>
        <w:numPr>
          <w:ilvl w:val="0"/>
          <w:numId w:val="7"/>
        </w:numPr>
        <w:shd w:val="clear" w:color="auto" w:fill="auto"/>
        <w:tabs>
          <w:tab w:val="left" w:pos="1420"/>
        </w:tabs>
        <w:ind w:left="440" w:firstLine="700"/>
        <w:jc w:val="both"/>
      </w:pPr>
      <w:r>
        <w:t xml:space="preserve">соблюдать требования законодательства Российской Федерации, Устава </w:t>
      </w:r>
      <w:r>
        <w:t>организации, локальных нормативных актов организации, настоящего Положения о конфликте интересов;</w:t>
      </w:r>
    </w:p>
    <w:p w:rsidR="00264D22" w:rsidRDefault="0027756D">
      <w:pPr>
        <w:pStyle w:val="1"/>
        <w:numPr>
          <w:ilvl w:val="0"/>
          <w:numId w:val="7"/>
        </w:numPr>
        <w:shd w:val="clear" w:color="auto" w:fill="auto"/>
        <w:tabs>
          <w:tab w:val="left" w:pos="1420"/>
        </w:tabs>
        <w:ind w:left="440" w:firstLine="700"/>
        <w:jc w:val="both"/>
      </w:pPr>
      <w:r>
        <w:t>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w:t>
      </w:r>
      <w:r>
        <w:t>ствоваться интересами организации без учета своих личных интересов, интересов своих родственников и друзей;</w:t>
      </w:r>
    </w:p>
    <w:p w:rsidR="00264D22" w:rsidRDefault="0027756D">
      <w:pPr>
        <w:pStyle w:val="1"/>
        <w:numPr>
          <w:ilvl w:val="0"/>
          <w:numId w:val="7"/>
        </w:numPr>
        <w:shd w:val="clear" w:color="auto" w:fill="auto"/>
        <w:tabs>
          <w:tab w:val="left" w:pos="1433"/>
        </w:tabs>
        <w:ind w:left="440" w:firstLine="700"/>
        <w:jc w:val="both"/>
      </w:pPr>
      <w:r>
        <w:t>воздерживаться от совершения действий и принятия решений, которые могут привести к возникновению конфликтных ситуаций, в том числе не получать матер</w:t>
      </w:r>
      <w:r>
        <w:t>иальной и (или) иной выгоды в связи с осуществлением ими трудовых обязанностей;</w:t>
      </w:r>
    </w:p>
    <w:p w:rsidR="00264D22" w:rsidRDefault="0027756D">
      <w:pPr>
        <w:pStyle w:val="1"/>
        <w:numPr>
          <w:ilvl w:val="0"/>
          <w:numId w:val="7"/>
        </w:numPr>
        <w:shd w:val="clear" w:color="auto" w:fill="auto"/>
        <w:tabs>
          <w:tab w:val="left" w:pos="1433"/>
        </w:tabs>
        <w:ind w:left="440" w:firstLine="700"/>
        <w:jc w:val="both"/>
      </w:pPr>
      <w:r>
        <w:t xml:space="preserve">уведомлять своего непосредственного руководителя о возникшем </w:t>
      </w:r>
      <w:r>
        <w:lastRenderedPageBreak/>
        <w:t>конфликте интересов или о возможности его возникновения, как только ему станет об этом известно, в письменной форме</w:t>
      </w:r>
      <w:r>
        <w:t>.</w:t>
      </w:r>
    </w:p>
    <w:p w:rsidR="00264D22" w:rsidRDefault="0027756D">
      <w:pPr>
        <w:pStyle w:val="1"/>
        <w:numPr>
          <w:ilvl w:val="0"/>
          <w:numId w:val="7"/>
        </w:numPr>
        <w:shd w:val="clear" w:color="auto" w:fill="auto"/>
        <w:tabs>
          <w:tab w:val="left" w:pos="1433"/>
        </w:tabs>
        <w:ind w:left="440" w:firstLine="700"/>
        <w:jc w:val="both"/>
      </w:pPr>
      <w:r>
        <w:t>обеспечивать эффективность управления финансовыми, материальными и кадровыми ресурсами организации;</w:t>
      </w:r>
    </w:p>
    <w:p w:rsidR="00264D22" w:rsidRDefault="0027756D">
      <w:pPr>
        <w:pStyle w:val="1"/>
        <w:numPr>
          <w:ilvl w:val="0"/>
          <w:numId w:val="7"/>
        </w:numPr>
        <w:shd w:val="clear" w:color="auto" w:fill="auto"/>
        <w:tabs>
          <w:tab w:val="left" w:pos="1423"/>
        </w:tabs>
        <w:ind w:left="440" w:firstLine="700"/>
        <w:jc w:val="both"/>
      </w:pPr>
      <w:r>
        <w:t>исключить возможность вовлечения организации, руководителя организации и работников в осуществление противоправной деятельности;</w:t>
      </w:r>
    </w:p>
    <w:p w:rsidR="00264D22" w:rsidRDefault="0027756D">
      <w:pPr>
        <w:pStyle w:val="1"/>
        <w:numPr>
          <w:ilvl w:val="0"/>
          <w:numId w:val="7"/>
        </w:numPr>
        <w:shd w:val="clear" w:color="auto" w:fill="auto"/>
        <w:tabs>
          <w:tab w:val="left" w:pos="1423"/>
        </w:tabs>
        <w:ind w:left="440" w:firstLine="700"/>
        <w:jc w:val="both"/>
      </w:pPr>
      <w:r>
        <w:t xml:space="preserve">обеспечивать максимально </w:t>
      </w:r>
      <w:r>
        <w:t>возможную результативность при совершении сделок;</w:t>
      </w:r>
    </w:p>
    <w:p w:rsidR="00264D22" w:rsidRDefault="0027756D">
      <w:pPr>
        <w:pStyle w:val="1"/>
        <w:numPr>
          <w:ilvl w:val="0"/>
          <w:numId w:val="7"/>
        </w:numPr>
        <w:shd w:val="clear" w:color="auto" w:fill="auto"/>
        <w:tabs>
          <w:tab w:val="left" w:pos="1428"/>
        </w:tabs>
        <w:ind w:left="440" w:firstLine="700"/>
        <w:jc w:val="both"/>
      </w:pPr>
      <w:r>
        <w:t>обеспечивать достоверность бухгалтерской отчетности и иной публикуемой информации;</w:t>
      </w:r>
    </w:p>
    <w:p w:rsidR="00264D22" w:rsidRDefault="0027756D">
      <w:pPr>
        <w:pStyle w:val="1"/>
        <w:numPr>
          <w:ilvl w:val="0"/>
          <w:numId w:val="7"/>
        </w:numPr>
        <w:shd w:val="clear" w:color="auto" w:fill="auto"/>
        <w:tabs>
          <w:tab w:val="left" w:pos="1433"/>
        </w:tabs>
        <w:ind w:left="440" w:firstLine="700"/>
        <w:jc w:val="both"/>
      </w:pPr>
      <w:r>
        <w:t>своевременно рассматривать достоверность и объективность негативной информации об организации в средствах массовой информац</w:t>
      </w:r>
      <w:r>
        <w:t>ии и иных источниках, осуществлять своевременное реагирование по каждому факту появления негативной или недостоверной информации;</w:t>
      </w:r>
    </w:p>
    <w:p w:rsidR="00264D22" w:rsidRDefault="0027756D">
      <w:pPr>
        <w:pStyle w:val="1"/>
        <w:numPr>
          <w:ilvl w:val="0"/>
          <w:numId w:val="7"/>
        </w:numPr>
        <w:shd w:val="clear" w:color="auto" w:fill="auto"/>
        <w:tabs>
          <w:tab w:val="left" w:pos="1433"/>
        </w:tabs>
        <w:ind w:left="440" w:firstLine="700"/>
        <w:jc w:val="both"/>
      </w:pPr>
      <w:r>
        <w:t>соблюдать нормы делового общения и принципы профессиональной этики в соответствии с Кодексом этики и служебного поведения рабо</w:t>
      </w:r>
      <w:r>
        <w:t>тников организации;</w:t>
      </w:r>
    </w:p>
    <w:p w:rsidR="00264D22" w:rsidRDefault="0027756D">
      <w:pPr>
        <w:pStyle w:val="1"/>
        <w:numPr>
          <w:ilvl w:val="0"/>
          <w:numId w:val="7"/>
        </w:numPr>
        <w:shd w:val="clear" w:color="auto" w:fill="auto"/>
        <w:tabs>
          <w:tab w:val="left" w:pos="1433"/>
        </w:tabs>
        <w:ind w:left="440" w:firstLine="700"/>
        <w:jc w:val="both"/>
      </w:pPr>
      <w:r>
        <w:t>предоставлять исчерпывающую информацию по вопросам, которые могут стать предметом конфликта интересов;</w:t>
      </w:r>
    </w:p>
    <w:p w:rsidR="00264D22" w:rsidRDefault="0027756D">
      <w:pPr>
        <w:pStyle w:val="1"/>
        <w:numPr>
          <w:ilvl w:val="0"/>
          <w:numId w:val="7"/>
        </w:numPr>
        <w:shd w:val="clear" w:color="auto" w:fill="auto"/>
        <w:tabs>
          <w:tab w:val="left" w:pos="1423"/>
        </w:tabs>
        <w:ind w:left="440" w:firstLine="700"/>
        <w:jc w:val="both"/>
      </w:pPr>
      <w:r>
        <w:t>обеспечивать сохранность денежных средств и другого имущества организации;</w:t>
      </w:r>
    </w:p>
    <w:p w:rsidR="00264D22" w:rsidRDefault="0027756D">
      <w:pPr>
        <w:pStyle w:val="1"/>
        <w:numPr>
          <w:ilvl w:val="0"/>
          <w:numId w:val="7"/>
        </w:numPr>
        <w:shd w:val="clear" w:color="auto" w:fill="auto"/>
        <w:tabs>
          <w:tab w:val="left" w:pos="1423"/>
        </w:tabs>
        <w:spacing w:after="380"/>
        <w:ind w:left="440" w:firstLine="700"/>
        <w:jc w:val="both"/>
      </w:pPr>
      <w:bookmarkStart w:id="93" w:name="bookmark93"/>
      <w:r>
        <w:t>обеспечить своевременное выявление конфликтов интересов на</w:t>
      </w:r>
      <w:r>
        <w:t xml:space="preserve"> самых ранних стадиях их развития и внимательное отношение к ним со стороны организации, руководителя организации и работников.</w:t>
      </w:r>
      <w:bookmarkEnd w:id="93"/>
    </w:p>
    <w:p w:rsidR="00264D22" w:rsidRDefault="0027756D">
      <w:pPr>
        <w:pStyle w:val="1"/>
        <w:numPr>
          <w:ilvl w:val="0"/>
          <w:numId w:val="10"/>
        </w:numPr>
        <w:shd w:val="clear" w:color="auto" w:fill="auto"/>
        <w:tabs>
          <w:tab w:val="left" w:pos="1056"/>
        </w:tabs>
        <w:spacing w:after="80" w:line="283" w:lineRule="auto"/>
        <w:ind w:firstLine="0"/>
        <w:jc w:val="center"/>
      </w:pPr>
      <w:bookmarkStart w:id="94" w:name="bookmark94"/>
      <w:r>
        <w:rPr>
          <w:b/>
          <w:bCs/>
          <w:sz w:val="26"/>
          <w:szCs w:val="26"/>
        </w:rPr>
        <w:t>Порядок предотвращения</w:t>
      </w:r>
      <w:r>
        <w:rPr>
          <w:b/>
          <w:bCs/>
          <w:sz w:val="26"/>
          <w:szCs w:val="26"/>
        </w:rPr>
        <w:br/>
      </w:r>
      <w:r>
        <w:rPr>
          <w:b/>
          <w:bCs/>
        </w:rPr>
        <w:t>или урегулирования конфликта интересов</w:t>
      </w:r>
      <w:bookmarkEnd w:id="94"/>
    </w:p>
    <w:p w:rsidR="00264D22" w:rsidRDefault="0027756D">
      <w:pPr>
        <w:pStyle w:val="1"/>
        <w:shd w:val="clear" w:color="auto" w:fill="auto"/>
        <w:tabs>
          <w:tab w:val="left" w:pos="4283"/>
        </w:tabs>
        <w:ind w:left="1720" w:firstLine="0"/>
        <w:jc w:val="both"/>
      </w:pPr>
      <w:r>
        <w:t>Урегулирование</w:t>
      </w:r>
      <w:r>
        <w:tab/>
        <w:t>(устранение) конфликтов интересов</w:t>
      </w:r>
    </w:p>
    <w:p w:rsidR="00264D22" w:rsidRDefault="0027756D">
      <w:pPr>
        <w:pStyle w:val="1"/>
        <w:shd w:val="clear" w:color="auto" w:fill="auto"/>
        <w:ind w:firstLine="0"/>
        <w:jc w:val="both"/>
      </w:pPr>
      <w:r>
        <w:t xml:space="preserve">осуществляется </w:t>
      </w:r>
      <w:r>
        <w:t>должностным лицом, ответственным за реализацию Антикоррупционной политики.</w:t>
      </w:r>
    </w:p>
    <w:p w:rsidR="00264D22" w:rsidRDefault="0027756D">
      <w:pPr>
        <w:pStyle w:val="1"/>
        <w:shd w:val="clear" w:color="auto" w:fill="auto"/>
        <w:ind w:firstLine="1720"/>
        <w:jc w:val="both"/>
      </w:pPr>
      <w:r>
        <w:t>Работники должны без промедления сообщать о любых конфликтах интересов руководителю организации и должностному лицу, ответственному за реализацию Антикоррупционной политики, с указа</w:t>
      </w:r>
      <w:r>
        <w:t>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 приемлемых процедур и метода устранения конфликта интересов в каждом конкретном случае зависит о</w:t>
      </w:r>
      <w:r>
        <w:t>т характера самого конфликта.</w:t>
      </w:r>
    </w:p>
    <w:p w:rsidR="00264D22" w:rsidRDefault="0027756D">
      <w:pPr>
        <w:pStyle w:val="1"/>
        <w:shd w:val="clear" w:color="auto" w:fill="auto"/>
        <w:ind w:firstLine="1720"/>
        <w:jc w:val="both"/>
      </w:pPr>
      <w:r>
        <w:t xml:space="preserve">Лицо, ответственное за реализацию Антикоррупционной политики, не позднее семи рабочих дней со дня поступления сообщения должно выдать </w:t>
      </w:r>
      <w:r>
        <w:lastRenderedPageBreak/>
        <w:t>работнику письменные рекомендации по разрешению конфликта интересов.</w:t>
      </w:r>
    </w:p>
    <w:p w:rsidR="00264D22" w:rsidRDefault="0027756D">
      <w:pPr>
        <w:pStyle w:val="1"/>
        <w:shd w:val="clear" w:color="auto" w:fill="auto"/>
        <w:ind w:firstLine="1860"/>
        <w:jc w:val="both"/>
      </w:pPr>
      <w:r>
        <w:t>Предотвращение или урег</w:t>
      </w:r>
      <w:r>
        <w:t>улирование конфликта интересов может состоять в:</w:t>
      </w:r>
    </w:p>
    <w:p w:rsidR="00264D22" w:rsidRDefault="0027756D">
      <w:pPr>
        <w:pStyle w:val="1"/>
        <w:numPr>
          <w:ilvl w:val="0"/>
          <w:numId w:val="7"/>
        </w:numPr>
        <w:shd w:val="clear" w:color="auto" w:fill="auto"/>
        <w:tabs>
          <w:tab w:val="left" w:pos="1428"/>
        </w:tabs>
        <w:ind w:left="440" w:firstLine="700"/>
        <w:jc w:val="both"/>
      </w:pPr>
      <w:r>
        <w:t>ограничение доступа работника к конкретной информации, которая может затрагивать личные интересы работника;</w:t>
      </w:r>
    </w:p>
    <w:p w:rsidR="00264D22" w:rsidRDefault="0027756D">
      <w:pPr>
        <w:pStyle w:val="1"/>
        <w:numPr>
          <w:ilvl w:val="0"/>
          <w:numId w:val="7"/>
        </w:numPr>
        <w:shd w:val="clear" w:color="auto" w:fill="auto"/>
        <w:tabs>
          <w:tab w:val="left" w:pos="1433"/>
        </w:tabs>
        <w:ind w:left="440" w:firstLine="700"/>
        <w:jc w:val="both"/>
      </w:pPr>
      <w:r>
        <w:t xml:space="preserve">добровольном отказе работника или его отстранение (постоянное или временное) от участия в </w:t>
      </w:r>
      <w:r>
        <w:t>обсуждении и процессе принятия решений по вопросам, которые находятся или могут оказаться под влиянием конфликта интересов;</w:t>
      </w:r>
    </w:p>
    <w:p w:rsidR="00264D22" w:rsidRDefault="0027756D">
      <w:pPr>
        <w:pStyle w:val="1"/>
        <w:numPr>
          <w:ilvl w:val="0"/>
          <w:numId w:val="7"/>
        </w:numPr>
        <w:shd w:val="clear" w:color="auto" w:fill="auto"/>
        <w:tabs>
          <w:tab w:val="left" w:pos="1427"/>
        </w:tabs>
        <w:ind w:left="1140" w:firstLine="0"/>
        <w:jc w:val="both"/>
      </w:pPr>
      <w:r>
        <w:t>пересмотре и изменении трудовых обязанностей работника;</w:t>
      </w:r>
    </w:p>
    <w:p w:rsidR="00264D22" w:rsidRDefault="0027756D">
      <w:pPr>
        <w:pStyle w:val="1"/>
        <w:numPr>
          <w:ilvl w:val="0"/>
          <w:numId w:val="7"/>
        </w:numPr>
        <w:shd w:val="clear" w:color="auto" w:fill="auto"/>
        <w:tabs>
          <w:tab w:val="left" w:pos="1428"/>
        </w:tabs>
        <w:ind w:left="440" w:firstLine="700"/>
        <w:jc w:val="both"/>
      </w:pPr>
      <w:r>
        <w:t>временном отстранении работника от должности, если его личные интересы входя</w:t>
      </w:r>
      <w:r>
        <w:t>т в противоречие с трудовыми обязанностями;</w:t>
      </w:r>
    </w:p>
    <w:p w:rsidR="00264D22" w:rsidRDefault="0027756D">
      <w:pPr>
        <w:pStyle w:val="1"/>
        <w:numPr>
          <w:ilvl w:val="0"/>
          <w:numId w:val="7"/>
        </w:numPr>
        <w:shd w:val="clear" w:color="auto" w:fill="auto"/>
        <w:tabs>
          <w:tab w:val="left" w:pos="1433"/>
        </w:tabs>
        <w:ind w:left="440" w:firstLine="700"/>
        <w:jc w:val="both"/>
      </w:pPr>
      <w:r>
        <w:t>переводе работника на должность, предусматривающую выполнение трудовых обязанностей, не связанных с конфликтом интересов;</w:t>
      </w:r>
    </w:p>
    <w:p w:rsidR="00264D22" w:rsidRDefault="0027756D">
      <w:pPr>
        <w:pStyle w:val="1"/>
        <w:numPr>
          <w:ilvl w:val="0"/>
          <w:numId w:val="7"/>
        </w:numPr>
        <w:shd w:val="clear" w:color="auto" w:fill="auto"/>
        <w:tabs>
          <w:tab w:val="left" w:pos="1423"/>
        </w:tabs>
        <w:ind w:left="440" w:firstLine="700"/>
        <w:jc w:val="both"/>
      </w:pPr>
      <w:r>
        <w:t>передаче работником принадлежащего ему имущества, являющегося основой возникновения конфли</w:t>
      </w:r>
      <w:r>
        <w:t>кта интересов, в доверительное управление;</w:t>
      </w:r>
    </w:p>
    <w:p w:rsidR="00264D22" w:rsidRDefault="0027756D">
      <w:pPr>
        <w:pStyle w:val="1"/>
        <w:numPr>
          <w:ilvl w:val="0"/>
          <w:numId w:val="7"/>
        </w:numPr>
        <w:shd w:val="clear" w:color="auto" w:fill="auto"/>
        <w:tabs>
          <w:tab w:val="left" w:pos="1427"/>
        </w:tabs>
        <w:ind w:left="440" w:firstLine="700"/>
        <w:jc w:val="both"/>
      </w:pPr>
      <w:r>
        <w:t>увольнении работника из организации по инициативе работника;</w:t>
      </w:r>
    </w:p>
    <w:p w:rsidR="00264D22" w:rsidRDefault="0027756D">
      <w:pPr>
        <w:pStyle w:val="1"/>
        <w:numPr>
          <w:ilvl w:val="0"/>
          <w:numId w:val="7"/>
        </w:numPr>
        <w:shd w:val="clear" w:color="auto" w:fill="auto"/>
        <w:tabs>
          <w:tab w:val="left" w:pos="1428"/>
        </w:tabs>
        <w:ind w:left="440" w:firstLine="700"/>
        <w:jc w:val="both"/>
        <w:sectPr w:rsidR="00264D22">
          <w:pgSz w:w="11900" w:h="16840"/>
          <w:pgMar w:top="1109" w:right="780" w:bottom="1168" w:left="1226" w:header="0" w:footer="3" w:gutter="0"/>
          <w:cols w:space="720"/>
          <w:noEndnote/>
          <w:docGrid w:linePitch="360"/>
        </w:sectPr>
      </w:pPr>
      <w:r>
        <w:t>увольнении работника по инициативе работодателя за совершение дисциплинарного проступка, то есть за неисполнение или ненадлежащее и</w:t>
      </w:r>
      <w:r>
        <w:t>сполнение работником по его вине возложенных на него трудовых обязанностей.</w:t>
      </w:r>
    </w:p>
    <w:p w:rsidR="00264D22" w:rsidRDefault="0027756D">
      <w:pPr>
        <w:pStyle w:val="30"/>
        <w:shd w:val="clear" w:color="auto" w:fill="auto"/>
      </w:pPr>
      <w:r>
        <w:lastRenderedPageBreak/>
        <w:t>Приложение № 4 к Антикоррупционной политике</w:t>
      </w:r>
    </w:p>
    <w:p w:rsidR="00264D22" w:rsidRDefault="0027756D">
      <w:pPr>
        <w:pStyle w:val="1"/>
        <w:pBdr>
          <w:bottom w:val="single" w:sz="4" w:space="0" w:color="auto"/>
        </w:pBdr>
        <w:shd w:val="clear" w:color="auto" w:fill="auto"/>
        <w:spacing w:after="360" w:line="252" w:lineRule="auto"/>
        <w:ind w:firstLine="0"/>
        <w:jc w:val="center"/>
      </w:pPr>
      <w:bookmarkStart w:id="95" w:name="bookmark97"/>
      <w:bookmarkStart w:id="96" w:name="bookmark95"/>
      <w:bookmarkStart w:id="97" w:name="bookmark96"/>
      <w:r>
        <w:rPr>
          <w:b/>
          <w:bCs/>
        </w:rPr>
        <w:t>Регламент обмена подарками и знаками делового гостеприимства в</w:t>
      </w:r>
      <w:r>
        <w:rPr>
          <w:b/>
          <w:bCs/>
        </w:rPr>
        <w:br/>
      </w:r>
      <w:r>
        <w:t>муниципального бюджетного дошкольного образовательного учреждения</w:t>
      </w:r>
      <w:r>
        <w:br/>
      </w:r>
      <w:r>
        <w:t xml:space="preserve">«Детский сад № </w:t>
      </w:r>
      <w:r w:rsidR="00F35E61">
        <w:t>69</w:t>
      </w:r>
      <w:r>
        <w:t xml:space="preserve"> «</w:t>
      </w:r>
      <w:r w:rsidR="00F35E61">
        <w:t>Чайка</w:t>
      </w:r>
      <w:r>
        <w:t>»</w:t>
      </w:r>
      <w:bookmarkEnd w:id="95"/>
      <w:bookmarkEnd w:id="96"/>
      <w:bookmarkEnd w:id="97"/>
    </w:p>
    <w:p w:rsidR="00264D22" w:rsidRDefault="0027756D">
      <w:pPr>
        <w:pStyle w:val="11"/>
        <w:keepNext/>
        <w:keepLines/>
        <w:numPr>
          <w:ilvl w:val="0"/>
          <w:numId w:val="11"/>
        </w:numPr>
        <w:shd w:val="clear" w:color="auto" w:fill="auto"/>
        <w:tabs>
          <w:tab w:val="left" w:pos="360"/>
        </w:tabs>
        <w:spacing w:line="298" w:lineRule="auto"/>
        <w:rPr>
          <w:sz w:val="26"/>
          <w:szCs w:val="26"/>
        </w:rPr>
      </w:pPr>
      <w:bookmarkStart w:id="98" w:name="bookmark98"/>
      <w:bookmarkStart w:id="99" w:name="bookmark99"/>
      <w:r>
        <w:rPr>
          <w:sz w:val="26"/>
          <w:szCs w:val="26"/>
        </w:rPr>
        <w:t>Общие положения</w:t>
      </w:r>
      <w:bookmarkEnd w:id="98"/>
      <w:bookmarkEnd w:id="99"/>
    </w:p>
    <w:p w:rsidR="00264D22" w:rsidRDefault="0027756D">
      <w:pPr>
        <w:pStyle w:val="1"/>
        <w:shd w:val="clear" w:color="auto" w:fill="auto"/>
        <w:ind w:firstLine="1720"/>
        <w:jc w:val="both"/>
      </w:pPr>
      <w:bookmarkStart w:id="100" w:name="bookmark100"/>
      <w:r>
        <w:t xml:space="preserve">Настоящий Регламент обмена деловыми подарками и знаками делового гостеприимства МБДОУ «Детский сад № </w:t>
      </w:r>
      <w:r w:rsidR="00F35E61">
        <w:t>69</w:t>
      </w:r>
      <w:r>
        <w:t xml:space="preserve"> «</w:t>
      </w:r>
      <w:r w:rsidR="00F35E61">
        <w:t>Чайка</w:t>
      </w:r>
      <w:bookmarkStart w:id="101" w:name="_GoBack"/>
      <w:bookmarkEnd w:id="101"/>
      <w:r>
        <w:t>» (далее - Регламент обмена деловыми подарками) разработан в соответствии с положениями Конституци</w:t>
      </w:r>
      <w:r>
        <w:t xml:space="preserve">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 на общепризнанных нравственных принципах и нормах российского общества </w:t>
      </w:r>
      <w:r>
        <w:t>и государства.</w:t>
      </w:r>
      <w:bookmarkEnd w:id="100"/>
    </w:p>
    <w:p w:rsidR="00264D22" w:rsidRDefault="0027756D">
      <w:pPr>
        <w:pStyle w:val="1"/>
        <w:shd w:val="clear" w:color="auto" w:fill="auto"/>
        <w:ind w:left="1720" w:firstLine="0"/>
        <w:jc w:val="both"/>
      </w:pPr>
      <w:r>
        <w:t>Целями Регламента обмена деловыми подарками являются:</w:t>
      </w:r>
    </w:p>
    <w:p w:rsidR="00264D22" w:rsidRDefault="0027756D">
      <w:pPr>
        <w:pStyle w:val="1"/>
        <w:numPr>
          <w:ilvl w:val="0"/>
          <w:numId w:val="7"/>
        </w:numPr>
        <w:shd w:val="clear" w:color="auto" w:fill="auto"/>
        <w:tabs>
          <w:tab w:val="left" w:pos="1415"/>
        </w:tabs>
        <w:ind w:left="440" w:firstLine="700"/>
        <w:jc w:val="both"/>
      </w:pPr>
      <w:r>
        <w:t>обеспечение единообразного понимания роли и места деловых подарков, корпоративного гостеприимства, представительских мероприятий в деловой практике организации;</w:t>
      </w:r>
    </w:p>
    <w:p w:rsidR="00264D22" w:rsidRDefault="0027756D">
      <w:pPr>
        <w:pStyle w:val="1"/>
        <w:numPr>
          <w:ilvl w:val="0"/>
          <w:numId w:val="7"/>
        </w:numPr>
        <w:shd w:val="clear" w:color="auto" w:fill="auto"/>
        <w:tabs>
          <w:tab w:val="left" w:pos="1420"/>
        </w:tabs>
        <w:ind w:left="440" w:firstLine="700"/>
        <w:jc w:val="both"/>
      </w:pPr>
      <w:r>
        <w:t>осуществление хозяйственно</w:t>
      </w:r>
      <w:r>
        <w:t>й и иной деятельности организации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264D22" w:rsidRDefault="0027756D">
      <w:pPr>
        <w:pStyle w:val="1"/>
        <w:numPr>
          <w:ilvl w:val="0"/>
          <w:numId w:val="7"/>
        </w:numPr>
        <w:shd w:val="clear" w:color="auto" w:fill="auto"/>
        <w:tabs>
          <w:tab w:val="left" w:pos="1415"/>
        </w:tabs>
        <w:ind w:left="440" w:firstLine="700"/>
        <w:jc w:val="both"/>
      </w:pPr>
      <w:r>
        <w:t>определение единых для всех работников тре</w:t>
      </w:r>
      <w:r>
        <w:t>бований к дарению и принятию деловых подарков, к организации и участию в представительских мероприятиях;</w:t>
      </w:r>
    </w:p>
    <w:p w:rsidR="00264D22" w:rsidRDefault="0027756D">
      <w:pPr>
        <w:pStyle w:val="1"/>
        <w:numPr>
          <w:ilvl w:val="0"/>
          <w:numId w:val="7"/>
        </w:numPr>
        <w:shd w:val="clear" w:color="auto" w:fill="auto"/>
        <w:tabs>
          <w:tab w:val="left" w:pos="1415"/>
        </w:tabs>
        <w:ind w:left="440" w:firstLine="700"/>
        <w:jc w:val="both"/>
      </w:pPr>
      <w:r>
        <w:t>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w:t>
      </w:r>
      <w:r>
        <w:t>вляются опасность подкупа и взяточничества, несправедливость по отношению к контрагентам, протекционизм внутри организации.</w:t>
      </w:r>
    </w:p>
    <w:p w:rsidR="00264D22" w:rsidRDefault="0027756D">
      <w:pPr>
        <w:pStyle w:val="1"/>
        <w:shd w:val="clear" w:color="auto" w:fill="auto"/>
        <w:ind w:firstLine="1720"/>
        <w:jc w:val="both"/>
      </w:pPr>
      <w:r>
        <w:t>Организация исходит из того, что долговременные деловые отношения, основанные на доверии, взаимном уважении и взаимной выгоде, играю</w:t>
      </w:r>
      <w:r>
        <w:t>т ключевую роль в достижении успеха организации.</w:t>
      </w:r>
    </w:p>
    <w:p w:rsidR="00264D22" w:rsidRDefault="0027756D">
      <w:pPr>
        <w:pStyle w:val="1"/>
        <w:shd w:val="clear" w:color="auto" w:fill="auto"/>
        <w:spacing w:after="40"/>
        <w:ind w:firstLine="1720"/>
        <w:jc w:val="both"/>
      </w:pPr>
      <w:r>
        <w:t>Отношения, при которых нарушается закон и принципы деловой этики, вредят репутации организации и честному имени ее работников и не могут обеспечить устойчивое долговременное развитие организации. Такого рода</w:t>
      </w:r>
      <w:r>
        <w:t xml:space="preserve"> отношения не могут быть приемлемы в практике работы организации.</w:t>
      </w:r>
    </w:p>
    <w:p w:rsidR="00264D22" w:rsidRDefault="0027756D">
      <w:pPr>
        <w:pStyle w:val="1"/>
        <w:shd w:val="clear" w:color="auto" w:fill="auto"/>
        <w:ind w:firstLine="1720"/>
        <w:jc w:val="both"/>
      </w:pPr>
      <w:r>
        <w:t xml:space="preserve">Работникам, представляющим интересы организации или действующим от его имени, важно понимать границы допустимого </w:t>
      </w:r>
      <w:proofErr w:type="spellStart"/>
      <w:r>
        <w:t>поведенияпри</w:t>
      </w:r>
      <w:proofErr w:type="spellEnd"/>
      <w:r>
        <w:t xml:space="preserve"> </w:t>
      </w:r>
      <w:r>
        <w:lastRenderedPageBreak/>
        <w:t>обмене деловыми подарками и оказании делового гостеприимства.</w:t>
      </w:r>
    </w:p>
    <w:p w:rsidR="00264D22" w:rsidRDefault="0027756D">
      <w:pPr>
        <w:pStyle w:val="1"/>
        <w:shd w:val="clear" w:color="auto" w:fill="auto"/>
        <w:ind w:firstLine="1720"/>
        <w:jc w:val="both"/>
      </w:pPr>
      <w:r>
        <w:t>Пр</w:t>
      </w:r>
      <w:r>
        <w:t>и употреблении в настоящем Регламенте обмена деловыми подарками терминов, описывающих гостеприимство: «представительские мероприятия», «деловое гостеприимство», «корпоративное гостеприимство»</w:t>
      </w:r>
    </w:p>
    <w:p w:rsidR="00264D22" w:rsidRDefault="0027756D">
      <w:pPr>
        <w:pStyle w:val="1"/>
        <w:shd w:val="clear" w:color="auto" w:fill="auto"/>
        <w:spacing w:after="380"/>
        <w:ind w:left="440" w:firstLine="0"/>
        <w:jc w:val="both"/>
      </w:pPr>
      <w:bookmarkStart w:id="102" w:name="bookmark101"/>
      <w:r>
        <w:t>- все положения данного Регламента обмена деловыми подарками при</w:t>
      </w:r>
      <w:r>
        <w:t>менимы к ним равным образом.</w:t>
      </w:r>
      <w:bookmarkEnd w:id="102"/>
    </w:p>
    <w:p w:rsidR="00264D22" w:rsidRDefault="0027756D">
      <w:pPr>
        <w:pStyle w:val="11"/>
        <w:keepNext/>
        <w:keepLines/>
        <w:numPr>
          <w:ilvl w:val="0"/>
          <w:numId w:val="11"/>
        </w:numPr>
        <w:shd w:val="clear" w:color="auto" w:fill="auto"/>
        <w:tabs>
          <w:tab w:val="left" w:pos="355"/>
        </w:tabs>
        <w:spacing w:after="100" w:line="286" w:lineRule="auto"/>
      </w:pPr>
      <w:bookmarkStart w:id="103" w:name="bookmark102"/>
      <w:bookmarkStart w:id="104" w:name="bookmark103"/>
      <w:r>
        <w:rPr>
          <w:sz w:val="26"/>
          <w:szCs w:val="26"/>
        </w:rPr>
        <w:t>Правила обмена деловыми подарками и знаками делового</w:t>
      </w:r>
      <w:r>
        <w:rPr>
          <w:sz w:val="26"/>
          <w:szCs w:val="26"/>
        </w:rPr>
        <w:br/>
      </w:r>
      <w:r>
        <w:t>гостеприимства</w:t>
      </w:r>
      <w:bookmarkEnd w:id="103"/>
      <w:bookmarkEnd w:id="104"/>
    </w:p>
    <w:p w:rsidR="00264D22" w:rsidRDefault="0027756D">
      <w:pPr>
        <w:pStyle w:val="1"/>
        <w:shd w:val="clear" w:color="auto" w:fill="auto"/>
        <w:ind w:firstLine="1720"/>
        <w:jc w:val="both"/>
      </w:pPr>
      <w:r>
        <w:t>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w:t>
      </w:r>
    </w:p>
    <w:p w:rsidR="00264D22" w:rsidRDefault="0027756D">
      <w:pPr>
        <w:pStyle w:val="1"/>
        <w:shd w:val="clear" w:color="auto" w:fill="auto"/>
        <w:ind w:firstLine="1720"/>
        <w:jc w:val="both"/>
      </w:pPr>
      <w:r>
        <w:t>Работн</w:t>
      </w:r>
      <w:r>
        <w:t>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 обмена деловыми подарками</w:t>
      </w:r>
      <w:r>
        <w:t>.</w:t>
      </w:r>
    </w:p>
    <w:p w:rsidR="00264D22" w:rsidRDefault="0027756D">
      <w:pPr>
        <w:pStyle w:val="1"/>
        <w:shd w:val="clear" w:color="auto" w:fill="auto"/>
        <w:ind w:firstLine="1720"/>
        <w:jc w:val="both"/>
      </w:pPr>
      <w:r>
        <w:t>Стоимость и периодичность дарения и получения подарков и (или) участия в представительских мероприятиях одного и того же лица должны определяться производственной необходимостью и быть разумными. Это означает, что принимаемые подарки и деловое гостеприим</w:t>
      </w:r>
      <w:r>
        <w:t>ство не должны приводить к возникновению каких-либо встречных обязательств со стороны получателя и (или) оказывать влияние на объективность его(ее) деловых суждений и решений.</w:t>
      </w:r>
    </w:p>
    <w:p w:rsidR="00264D22" w:rsidRDefault="0027756D">
      <w:pPr>
        <w:pStyle w:val="1"/>
        <w:shd w:val="clear" w:color="auto" w:fill="auto"/>
        <w:ind w:firstLine="1720"/>
        <w:jc w:val="both"/>
      </w:pPr>
      <w:r>
        <w:t xml:space="preserve">При любых сомнениях в правомерности или этичности своих действий работники </w:t>
      </w:r>
      <w:r>
        <w:t>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rsidR="00264D22" w:rsidRDefault="0027756D">
      <w:pPr>
        <w:pStyle w:val="1"/>
        <w:shd w:val="clear" w:color="auto" w:fill="auto"/>
        <w:ind w:firstLine="1720"/>
        <w:jc w:val="both"/>
      </w:pPr>
      <w:r>
        <w:t>Руководитель организации и работники не вправе исполь</w:t>
      </w:r>
      <w:r>
        <w:t>зовать служебное положение в личных целях, включая использование собственности организации, в том числе:</w:t>
      </w:r>
    </w:p>
    <w:p w:rsidR="00264D22" w:rsidRDefault="0027756D">
      <w:pPr>
        <w:pStyle w:val="1"/>
        <w:numPr>
          <w:ilvl w:val="0"/>
          <w:numId w:val="7"/>
        </w:numPr>
        <w:shd w:val="clear" w:color="auto" w:fill="auto"/>
        <w:tabs>
          <w:tab w:val="left" w:pos="1420"/>
        </w:tabs>
        <w:ind w:left="440" w:firstLine="700"/>
        <w:jc w:val="both"/>
      </w:pPr>
      <w:r>
        <w:t>для получения подарков, вознаграждения и иных выгод для себя лично и других лиц в процессе ведения дел организации, в том числе как до, так и после про</w:t>
      </w:r>
      <w:r>
        <w:t>ведения переговоров о заключении гражданско-правовых договоров (контрактов) и иных сделок;</w:t>
      </w:r>
    </w:p>
    <w:p w:rsidR="00264D22" w:rsidRDefault="0027756D">
      <w:pPr>
        <w:pStyle w:val="1"/>
        <w:numPr>
          <w:ilvl w:val="0"/>
          <w:numId w:val="7"/>
        </w:numPr>
        <w:shd w:val="clear" w:color="auto" w:fill="auto"/>
        <w:tabs>
          <w:tab w:val="left" w:pos="1415"/>
        </w:tabs>
        <w:spacing w:after="40"/>
        <w:ind w:left="440" w:firstLine="700"/>
        <w:jc w:val="both"/>
      </w:pPr>
      <w:r>
        <w:t>для получения услуг, кредитов от аффилированных лиц, за исключением кредитных учреждений или лиц, предлагающих аналогичные</w:t>
      </w:r>
    </w:p>
    <w:p w:rsidR="00264D22" w:rsidRDefault="0027756D">
      <w:pPr>
        <w:pStyle w:val="1"/>
        <w:shd w:val="clear" w:color="auto" w:fill="auto"/>
        <w:ind w:left="440" w:firstLine="0"/>
        <w:jc w:val="both"/>
      </w:pPr>
      <w:r>
        <w:t xml:space="preserve">услуги или кредиты третьим лицам на </w:t>
      </w:r>
      <w:r>
        <w:t>сопоставимых условиях, в процессе осуществления своей деятельности.</w:t>
      </w:r>
    </w:p>
    <w:p w:rsidR="00264D22" w:rsidRDefault="0027756D">
      <w:pPr>
        <w:pStyle w:val="1"/>
        <w:shd w:val="clear" w:color="auto" w:fill="auto"/>
        <w:ind w:firstLine="1720"/>
        <w:jc w:val="both"/>
      </w:pPr>
      <w:r>
        <w:t xml:space="preserve">Работникам не рекомендуется принимать или передавать подарки </w:t>
      </w:r>
      <w:r>
        <w:lastRenderedPageBreak/>
        <w:t>либо услуги в любом виде от контрагентов или третьих лиц в качестве благодарности за совершенную услугу или данный совет. Получ</w:t>
      </w:r>
      <w:r>
        <w:t>ение денег в качестве подарка в любом виде строго запрещено, вне зависимости от суммы.</w:t>
      </w:r>
    </w:p>
    <w:p w:rsidR="00264D22" w:rsidRDefault="0027756D">
      <w:pPr>
        <w:pStyle w:val="1"/>
        <w:shd w:val="clear" w:color="auto" w:fill="auto"/>
        <w:ind w:firstLine="1720"/>
        <w:jc w:val="both"/>
      </w:pPr>
      <w:r>
        <w:t xml:space="preserve">Организация не приемлет коррупции. Подарки не должны быть использованы для дачи или получения </w:t>
      </w:r>
      <w:proofErr w:type="gramStart"/>
      <w:r>
        <w:t>взяток</w:t>
      </w:r>
      <w:proofErr w:type="gramEnd"/>
      <w:r>
        <w:t xml:space="preserve"> или коммерческого подкупа.</w:t>
      </w:r>
    </w:p>
    <w:p w:rsidR="00264D22" w:rsidRDefault="0027756D">
      <w:pPr>
        <w:pStyle w:val="1"/>
        <w:shd w:val="clear" w:color="auto" w:fill="auto"/>
        <w:ind w:firstLine="1720"/>
        <w:jc w:val="both"/>
      </w:pPr>
      <w:r>
        <w:t>Подарки и услуги, предоставляемые организ</w:t>
      </w:r>
      <w:r>
        <w:t>ацией, передаются только от имени организации в целом, а не как подарок от отдельного работника.</w:t>
      </w:r>
    </w:p>
    <w:p w:rsidR="00264D22" w:rsidRDefault="0027756D">
      <w:pPr>
        <w:pStyle w:val="1"/>
        <w:shd w:val="clear" w:color="auto" w:fill="auto"/>
        <w:ind w:firstLine="1720"/>
        <w:jc w:val="both"/>
      </w:pPr>
      <w:r>
        <w:t>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органи</w:t>
      </w:r>
      <w:r>
        <w:t>зации.</w:t>
      </w:r>
    </w:p>
    <w:p w:rsidR="00264D22" w:rsidRDefault="0027756D">
      <w:pPr>
        <w:pStyle w:val="1"/>
        <w:shd w:val="clear" w:color="auto" w:fill="auto"/>
        <w:ind w:firstLine="1860"/>
        <w:jc w:val="both"/>
      </w:pPr>
      <w:r>
        <w:t>Подарки и услуги не должны ставить под сомнение имидж или деловую репутацию организации или ее работника.</w:t>
      </w:r>
    </w:p>
    <w:p w:rsidR="00264D22" w:rsidRDefault="0027756D">
      <w:pPr>
        <w:pStyle w:val="1"/>
        <w:shd w:val="clear" w:color="auto" w:fill="auto"/>
        <w:ind w:firstLine="1860"/>
        <w:jc w:val="both"/>
      </w:pPr>
      <w:r>
        <w:t>Работник, которому при выполнении трудовых обязанностей предлагаются подарки или иное вознаграждение как в прямом, так и в косвенном виде, кото</w:t>
      </w:r>
      <w:r>
        <w:t>рые способны повлиять принимаемые им решения или оказать влияние на его действия (бездействие), должен:</w:t>
      </w:r>
    </w:p>
    <w:p w:rsidR="00264D22" w:rsidRDefault="0027756D">
      <w:pPr>
        <w:pStyle w:val="1"/>
        <w:numPr>
          <w:ilvl w:val="0"/>
          <w:numId w:val="12"/>
        </w:numPr>
        <w:shd w:val="clear" w:color="auto" w:fill="auto"/>
        <w:tabs>
          <w:tab w:val="left" w:pos="1420"/>
        </w:tabs>
        <w:ind w:left="440" w:firstLine="700"/>
        <w:jc w:val="both"/>
      </w:pPr>
      <w:r>
        <w:t>отказаться от них и немедленно уведомить своего непосредственного руководителя о факте предложения подарка (вознаграждения);</w:t>
      </w:r>
    </w:p>
    <w:p w:rsidR="00264D22" w:rsidRDefault="0027756D">
      <w:pPr>
        <w:pStyle w:val="1"/>
        <w:numPr>
          <w:ilvl w:val="0"/>
          <w:numId w:val="12"/>
        </w:numPr>
        <w:shd w:val="clear" w:color="auto" w:fill="auto"/>
        <w:tabs>
          <w:tab w:val="left" w:pos="1420"/>
        </w:tabs>
        <w:ind w:left="440" w:firstLine="700"/>
        <w:jc w:val="both"/>
      </w:pPr>
      <w:r>
        <w:t>по возможности исключить да</w:t>
      </w:r>
      <w:r>
        <w:t>льнейшие контакты с лицом, предложившим подарок или вознаграждение, если только это не входит в его трудовые обязанности;</w:t>
      </w:r>
    </w:p>
    <w:p w:rsidR="00264D22" w:rsidRDefault="0027756D">
      <w:pPr>
        <w:pStyle w:val="1"/>
        <w:numPr>
          <w:ilvl w:val="0"/>
          <w:numId w:val="12"/>
        </w:numPr>
        <w:shd w:val="clear" w:color="auto" w:fill="auto"/>
        <w:tabs>
          <w:tab w:val="left" w:pos="1420"/>
        </w:tabs>
        <w:ind w:left="440" w:firstLine="700"/>
        <w:jc w:val="both"/>
      </w:pPr>
      <w:r>
        <w:t>в случае, если подарок или вознаграждение не представляется возможным отклонить или возвратить, передать его с соответствующей служебн</w:t>
      </w:r>
      <w:r>
        <w:t>ой запиской руководителю организации и продолжить работу в установленном в организации порядке над вопросом, с которым был связан подарок или вознаграждение.</w:t>
      </w:r>
    </w:p>
    <w:p w:rsidR="00264D22" w:rsidRDefault="0027756D">
      <w:pPr>
        <w:pStyle w:val="1"/>
        <w:shd w:val="clear" w:color="auto" w:fill="auto"/>
        <w:ind w:firstLine="1860"/>
        <w:jc w:val="both"/>
      </w:pPr>
      <w:r>
        <w:t>При взаимодействии с лицами, замещающими должности государственной (муниципальной) службы, следует</w:t>
      </w:r>
      <w:r>
        <w:t xml:space="preserve"> руководствоваться нормами, регулирующими этические нормы и правила служебного поведения государственных (муниципальных) служащих.</w:t>
      </w:r>
    </w:p>
    <w:p w:rsidR="00264D22" w:rsidRDefault="0027756D">
      <w:pPr>
        <w:pStyle w:val="1"/>
        <w:shd w:val="clear" w:color="auto" w:fill="auto"/>
        <w:ind w:firstLine="1860"/>
        <w:jc w:val="both"/>
      </w:pPr>
      <w:r>
        <w:t>Для установления и поддержания деловых отношений и как проявление общепринятой вежливости работники могут презентовать третьи</w:t>
      </w:r>
      <w:r>
        <w:t>м лицам и получать от них представительские подарки. Под представительскими подарками понимается сувенирная продукция (в том</w:t>
      </w:r>
    </w:p>
    <w:p w:rsidR="00264D22" w:rsidRDefault="0027756D">
      <w:pPr>
        <w:pStyle w:val="1"/>
        <w:shd w:val="clear" w:color="auto" w:fill="auto"/>
        <w:spacing w:after="380"/>
        <w:ind w:left="440" w:firstLine="0"/>
      </w:pPr>
      <w:bookmarkStart w:id="105" w:name="bookmark104"/>
      <w:r>
        <w:t>числе с логотипом организаций), цветы, кондитерские изделия и аналогичная продукция.</w:t>
      </w:r>
      <w:bookmarkEnd w:id="105"/>
    </w:p>
    <w:p w:rsidR="00264D22" w:rsidRDefault="0027756D">
      <w:pPr>
        <w:pStyle w:val="11"/>
        <w:keepNext/>
        <w:keepLines/>
        <w:numPr>
          <w:ilvl w:val="0"/>
          <w:numId w:val="13"/>
        </w:numPr>
        <w:shd w:val="clear" w:color="auto" w:fill="auto"/>
        <w:tabs>
          <w:tab w:val="left" w:pos="361"/>
        </w:tabs>
        <w:spacing w:line="298" w:lineRule="auto"/>
        <w:rPr>
          <w:sz w:val="26"/>
          <w:szCs w:val="26"/>
        </w:rPr>
      </w:pPr>
      <w:bookmarkStart w:id="106" w:name="bookmark105"/>
      <w:bookmarkStart w:id="107" w:name="bookmark106"/>
      <w:r>
        <w:rPr>
          <w:sz w:val="26"/>
          <w:szCs w:val="26"/>
        </w:rPr>
        <w:t>Область применения</w:t>
      </w:r>
      <w:bookmarkEnd w:id="106"/>
      <w:bookmarkEnd w:id="107"/>
    </w:p>
    <w:p w:rsidR="00264D22" w:rsidRDefault="0027756D">
      <w:pPr>
        <w:pStyle w:val="1"/>
        <w:shd w:val="clear" w:color="auto" w:fill="auto"/>
        <w:spacing w:after="220"/>
        <w:ind w:left="440" w:firstLine="700"/>
        <w:jc w:val="both"/>
      </w:pPr>
      <w:r>
        <w:t xml:space="preserve">3.1. Настоящий Регламент </w:t>
      </w:r>
      <w:r>
        <w:t xml:space="preserve">обмена деловыми подарками подлежит </w:t>
      </w:r>
      <w:r>
        <w:lastRenderedPageBreak/>
        <w:t>применению вне зависимости от того, каким образом передаются деловые подарки и знаки делового гостеприимства - напрямую или через посредников.</w:t>
      </w:r>
    </w:p>
    <w:sectPr w:rsidR="00264D22">
      <w:pgSz w:w="11900" w:h="16840"/>
      <w:pgMar w:top="1101" w:right="777" w:bottom="1172" w:left="122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56D" w:rsidRDefault="0027756D">
      <w:r>
        <w:separator/>
      </w:r>
    </w:p>
  </w:endnote>
  <w:endnote w:type="continuationSeparator" w:id="0">
    <w:p w:rsidR="0027756D" w:rsidRDefault="00277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56D" w:rsidRDefault="0027756D"/>
  </w:footnote>
  <w:footnote w:type="continuationSeparator" w:id="0">
    <w:p w:rsidR="0027756D" w:rsidRDefault="0027756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D22" w:rsidRDefault="0027756D">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3933190</wp:posOffset>
              </wp:positionH>
              <wp:positionV relativeFrom="page">
                <wp:posOffset>485140</wp:posOffset>
              </wp:positionV>
              <wp:extent cx="152400" cy="125095"/>
              <wp:effectExtent l="0" t="0" r="0" b="0"/>
              <wp:wrapNone/>
              <wp:docPr id="1" name="Shape 1"/>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264D22" w:rsidRDefault="0027756D">
                          <w:pPr>
                            <w:pStyle w:val="22"/>
                            <w:shd w:val="clear" w:color="auto" w:fill="auto"/>
                            <w:rPr>
                              <w:sz w:val="24"/>
                              <w:szCs w:val="24"/>
                            </w:rPr>
                          </w:pPr>
                          <w:r>
                            <w:fldChar w:fldCharType="begin"/>
                          </w:r>
                          <w:r>
                            <w:instrText xml:space="preserve"> PAGE \* MERGEFORMAT </w:instrText>
                          </w:r>
                          <w:r>
                            <w:fldChar w:fldCharType="separate"/>
                          </w:r>
                          <w:r w:rsidR="00F35E61" w:rsidRPr="00F35E61">
                            <w:rPr>
                              <w:noProof/>
                              <w:sz w:val="24"/>
                              <w:szCs w:val="24"/>
                            </w:rPr>
                            <w:t>20</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7" type="#_x0000_t202" style="position:absolute;margin-left:309.7pt;margin-top:38.2pt;width:12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" filled="f" stroked="f">
              <v:textbox style="mso-fit-shape-to-text:t" inset="0,0,0,0">
                <w:txbxContent>
                  <w:p w:rsidR="00264D22" w:rsidRDefault="0027756D">
                    <w:pPr>
                      <w:pStyle w:val="22"/>
                      <w:shd w:val="clear" w:color="auto" w:fill="auto"/>
                      <w:rPr>
                        <w:sz w:val="24"/>
                        <w:szCs w:val="24"/>
                      </w:rPr>
                    </w:pPr>
                    <w:r>
                      <w:fldChar w:fldCharType="begin"/>
                    </w:r>
                    <w:r>
                      <w:instrText xml:space="preserve"> PAGE \* MERGEFORMAT </w:instrText>
                    </w:r>
                    <w:r>
                      <w:fldChar w:fldCharType="separate"/>
                    </w:r>
                    <w:r w:rsidR="00F35E61" w:rsidRPr="00F35E61">
                      <w:rPr>
                        <w:noProof/>
                        <w:sz w:val="24"/>
                        <w:szCs w:val="24"/>
                      </w:rPr>
                      <w:t>20</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D22" w:rsidRDefault="00264D22">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D22" w:rsidRDefault="0027756D">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4190365</wp:posOffset>
              </wp:positionH>
              <wp:positionV relativeFrom="page">
                <wp:posOffset>468630</wp:posOffset>
              </wp:positionV>
              <wp:extent cx="176530" cy="140335"/>
              <wp:effectExtent l="0" t="0" r="0" b="0"/>
              <wp:wrapNone/>
              <wp:docPr id="5" name="Shape 5"/>
              <wp:cNvGraphicFramePr/>
              <a:graphic xmlns:a="http://schemas.openxmlformats.org/drawingml/2006/main">
                <a:graphicData uri="http://schemas.microsoft.com/office/word/2010/wordprocessingShape">
                  <wps:wsp>
                    <wps:cNvSpPr txBox="1"/>
                    <wps:spPr>
                      <a:xfrm>
                        <a:off x="0" y="0"/>
                        <a:ext cx="176530" cy="140335"/>
                      </a:xfrm>
                      <a:prstGeom prst="rect">
                        <a:avLst/>
                      </a:prstGeom>
                      <a:noFill/>
                    </wps:spPr>
                    <wps:txbx>
                      <w:txbxContent>
                        <w:p w:rsidR="00264D22" w:rsidRDefault="0027756D">
                          <w:pPr>
                            <w:pStyle w:val="22"/>
                            <w:shd w:val="clear" w:color="auto" w:fill="auto"/>
                            <w:rPr>
                              <w:sz w:val="28"/>
                              <w:szCs w:val="28"/>
                            </w:rPr>
                          </w:pPr>
                          <w:r>
                            <w:fldChar w:fldCharType="begin"/>
                          </w:r>
                          <w:r>
                            <w:instrText xml:space="preserve"> PAGE \* MERGEFORMAT </w:instrText>
                          </w:r>
                          <w:r>
                            <w:fldChar w:fldCharType="separate"/>
                          </w:r>
                          <w:r w:rsidR="00F35E61" w:rsidRPr="00F35E61">
                            <w:rPr>
                              <w:noProof/>
                              <w:sz w:val="28"/>
                              <w:szCs w:val="28"/>
                            </w:rPr>
                            <w:t>32</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8" type="#_x0000_t202" style="position:absolute;margin-left:329.95pt;margin-top:36.9pt;width:13.9pt;height:11.0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" filled="f" stroked="f">
              <v:textbox style="mso-fit-shape-to-text:t" inset="0,0,0,0">
                <w:txbxContent>
                  <w:p w:rsidR="00264D22" w:rsidRDefault="0027756D">
                    <w:pPr>
                      <w:pStyle w:val="22"/>
                      <w:shd w:val="clear" w:color="auto" w:fill="auto"/>
                      <w:rPr>
                        <w:sz w:val="28"/>
                        <w:szCs w:val="28"/>
                      </w:rPr>
                    </w:pPr>
                    <w:r>
                      <w:fldChar w:fldCharType="begin"/>
                    </w:r>
                    <w:r>
                      <w:instrText xml:space="preserve"> PAGE \* MERGEFORMAT </w:instrText>
                    </w:r>
                    <w:r>
                      <w:fldChar w:fldCharType="separate"/>
                    </w:r>
                    <w:r w:rsidR="00F35E61" w:rsidRPr="00F35E61">
                      <w:rPr>
                        <w:noProof/>
                        <w:sz w:val="28"/>
                        <w:szCs w:val="28"/>
                      </w:rPr>
                      <w:t>32</w:t>
                    </w:r>
                    <w:r>
                      <w:rPr>
                        <w:sz w:val="28"/>
                        <w:szCs w:val="28"/>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D22" w:rsidRDefault="00264D22">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22A3"/>
    <w:multiLevelType w:val="multilevel"/>
    <w:tmpl w:val="FDDA48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07F05"/>
    <w:multiLevelType w:val="multilevel"/>
    <w:tmpl w:val="70B66F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EF5AA5"/>
    <w:multiLevelType w:val="multilevel"/>
    <w:tmpl w:val="69FEC1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026442"/>
    <w:multiLevelType w:val="multilevel"/>
    <w:tmpl w:val="1D64D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874A98"/>
    <w:multiLevelType w:val="multilevel"/>
    <w:tmpl w:val="D60E99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EC1C8B"/>
    <w:multiLevelType w:val="multilevel"/>
    <w:tmpl w:val="850A6A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E81614"/>
    <w:multiLevelType w:val="multilevel"/>
    <w:tmpl w:val="506A83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3759F2"/>
    <w:multiLevelType w:val="multilevel"/>
    <w:tmpl w:val="B718BAB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E43B8E"/>
    <w:multiLevelType w:val="multilevel"/>
    <w:tmpl w:val="FD1E06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A97980"/>
    <w:multiLevelType w:val="multilevel"/>
    <w:tmpl w:val="F2C8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4B1311"/>
    <w:multiLevelType w:val="multilevel"/>
    <w:tmpl w:val="730049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9C60D4"/>
    <w:multiLevelType w:val="multilevel"/>
    <w:tmpl w:val="E4227C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8170B4"/>
    <w:multiLevelType w:val="multilevel"/>
    <w:tmpl w:val="EBB89D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3"/>
  </w:num>
  <w:num w:numId="4">
    <w:abstractNumId w:val="2"/>
  </w:num>
  <w:num w:numId="5">
    <w:abstractNumId w:val="12"/>
  </w:num>
  <w:num w:numId="6">
    <w:abstractNumId w:val="6"/>
  </w:num>
  <w:num w:numId="7">
    <w:abstractNumId w:val="4"/>
  </w:num>
  <w:num w:numId="8">
    <w:abstractNumId w:val="0"/>
  </w:num>
  <w:num w:numId="9">
    <w:abstractNumId w:val="10"/>
  </w:num>
  <w:num w:numId="10">
    <w:abstractNumId w:val="11"/>
  </w:num>
  <w:num w:numId="11">
    <w:abstractNumId w:val="5"/>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D22"/>
    <w:rsid w:val="00264D22"/>
    <w:rsid w:val="0027756D"/>
    <w:rsid w:val="00F35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F02EA"/>
  <w15:docId w15:val="{4E70CDD7-9AA8-4220-98BC-5B9D1DEC5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52"/>
      <w:szCs w:val="52"/>
      <w:u w:val="none"/>
    </w:rPr>
  </w:style>
  <w:style w:type="character" w:customStyle="1" w:styleId="2">
    <w:name w:val="Основной текст (2)_"/>
    <w:basedOn w:val="a0"/>
    <w:link w:val="20"/>
    <w:rPr>
      <w:rFonts w:ascii="Arial" w:eastAsia="Arial" w:hAnsi="Arial" w:cs="Arial"/>
      <w:b/>
      <w:bCs/>
      <w:i w:val="0"/>
      <w:iCs w:val="0"/>
      <w:smallCaps w:val="0"/>
      <w:strike w:val="0"/>
      <w:color w:val="0000FF"/>
      <w:sz w:val="18"/>
      <w:szCs w:val="18"/>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color w:val="365F91"/>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pPr>
      <w:shd w:val="clear" w:color="auto" w:fill="FFFFFF"/>
      <w:spacing w:line="276" w:lineRule="auto"/>
      <w:ind w:firstLine="400"/>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after="4740" w:line="276" w:lineRule="auto"/>
      <w:ind w:left="5160"/>
      <w:jc w:val="right"/>
    </w:pPr>
    <w:rPr>
      <w:rFonts w:ascii="Times New Roman" w:eastAsia="Times New Roman" w:hAnsi="Times New Roman" w:cs="Times New Roman"/>
      <w:sz w:val="52"/>
      <w:szCs w:val="52"/>
    </w:rPr>
  </w:style>
  <w:style w:type="paragraph" w:customStyle="1" w:styleId="20">
    <w:name w:val="Основной текст (2)"/>
    <w:basedOn w:val="a"/>
    <w:link w:val="2"/>
    <w:pPr>
      <w:shd w:val="clear" w:color="auto" w:fill="FFFFFF"/>
      <w:spacing w:line="233" w:lineRule="auto"/>
      <w:ind w:left="3600"/>
    </w:pPr>
    <w:rPr>
      <w:rFonts w:ascii="Arial" w:eastAsia="Arial" w:hAnsi="Arial" w:cs="Arial"/>
      <w:b/>
      <w:bCs/>
      <w:color w:val="0000FF"/>
      <w:sz w:val="18"/>
      <w:szCs w:val="18"/>
    </w:rPr>
  </w:style>
  <w:style w:type="paragraph" w:customStyle="1" w:styleId="50">
    <w:name w:val="Основной текст (5)"/>
    <w:basedOn w:val="a"/>
    <w:link w:val="5"/>
    <w:pPr>
      <w:shd w:val="clear" w:color="auto" w:fill="FFFFFF"/>
      <w:jc w:val="center"/>
    </w:pPr>
    <w:rPr>
      <w:rFonts w:ascii="Times New Roman" w:eastAsia="Times New Roman" w:hAnsi="Times New Roman" w:cs="Times New Roman"/>
      <w:color w:val="365F91"/>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5">
    <w:name w:val="Оглавление"/>
    <w:basedOn w:val="a"/>
    <w:link w:val="a4"/>
    <w:pPr>
      <w:shd w:val="clear" w:color="auto" w:fill="FFFFFF"/>
      <w:spacing w:after="100"/>
      <w:ind w:firstLine="290"/>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after="80" w:line="276" w:lineRule="auto"/>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720"/>
      <w:ind w:left="694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9397</Words>
  <Characters>53565</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filatova</dc:creator>
  <cp:keywords/>
  <cp:lastModifiedBy>Admin</cp:lastModifiedBy>
  <cp:revision>3</cp:revision>
  <dcterms:created xsi:type="dcterms:W3CDTF">2025-04-16T11:49:00Z</dcterms:created>
  <dcterms:modified xsi:type="dcterms:W3CDTF">2025-04-16T11:55:00Z</dcterms:modified>
</cp:coreProperties>
</file>